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A0" w:rsidRPr="00FD1FCE" w:rsidRDefault="008E3C85" w:rsidP="00717EA0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A330A" w:rsidRPr="00FD1FC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FD1FCE">
        <w:rPr>
          <w:rFonts w:asciiTheme="minorEastAsia" w:eastAsiaTheme="minorEastAsia" w:hAnsiTheme="minorEastAsia" w:hint="eastAsia"/>
          <w:sz w:val="22"/>
          <w:szCs w:val="22"/>
        </w:rPr>
        <w:t>２号</w:t>
      </w:r>
      <w:r w:rsidR="00717EA0" w:rsidRPr="00FD1FCE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952C9C" w:rsidRPr="00FD1FC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717EA0" w:rsidRPr="00FD1FCE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A52673" w:rsidRPr="00FD1FCE" w:rsidRDefault="00A52673" w:rsidP="00FD1FCE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682A" w:rsidRPr="00FD1FCE" w:rsidRDefault="001A682A" w:rsidP="00717EA0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57228A" w:rsidRPr="00FD1FCE" w:rsidRDefault="0059432E" w:rsidP="0059432E">
      <w:pPr>
        <w:pStyle w:val="Default"/>
        <w:ind w:firstLineChars="200" w:firstLine="456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>加東市</w:t>
      </w:r>
      <w:r w:rsidR="001A682A" w:rsidRPr="00FD1FCE">
        <w:rPr>
          <w:rFonts w:asciiTheme="minorEastAsia" w:eastAsiaTheme="minorEastAsia" w:hAnsiTheme="minorEastAsia" w:hint="eastAsia"/>
          <w:sz w:val="22"/>
          <w:szCs w:val="22"/>
        </w:rPr>
        <w:t>働く</w:t>
      </w:r>
      <w:r w:rsidR="00A85F34" w:rsidRPr="00FD1FCE">
        <w:rPr>
          <w:rFonts w:asciiTheme="minorEastAsia" w:eastAsiaTheme="minorEastAsia" w:hAnsiTheme="minorEastAsia" w:hint="eastAsia"/>
          <w:sz w:val="22"/>
          <w:szCs w:val="22"/>
        </w:rPr>
        <w:t>世代住宅</w:t>
      </w:r>
      <w:r w:rsidR="001A682A" w:rsidRPr="00FD1FCE">
        <w:rPr>
          <w:rFonts w:asciiTheme="minorEastAsia" w:eastAsiaTheme="minorEastAsia" w:hAnsiTheme="minorEastAsia" w:hint="eastAsia"/>
          <w:sz w:val="22"/>
          <w:szCs w:val="22"/>
        </w:rPr>
        <w:t>取得</w:t>
      </w:r>
      <w:r w:rsidR="00A85F34" w:rsidRPr="00FD1FCE">
        <w:rPr>
          <w:rFonts w:asciiTheme="minorEastAsia" w:eastAsiaTheme="minorEastAsia" w:hAnsiTheme="minorEastAsia" w:hint="eastAsia"/>
          <w:sz w:val="22"/>
          <w:szCs w:val="22"/>
        </w:rPr>
        <w:t>支援事業</w:t>
      </w:r>
      <w:r w:rsidR="001F3D71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717EA0" w:rsidRPr="00FD1FCE">
        <w:rPr>
          <w:rFonts w:asciiTheme="minorEastAsia" w:eastAsiaTheme="minorEastAsia" w:hAnsiTheme="minorEastAsia" w:hint="eastAsia"/>
          <w:sz w:val="22"/>
          <w:szCs w:val="22"/>
        </w:rPr>
        <w:t>交付申請事前調査書</w:t>
      </w:r>
      <w:r w:rsidR="0057228A" w:rsidRPr="00FD1FCE">
        <w:rPr>
          <w:rFonts w:asciiTheme="minorEastAsia" w:eastAsiaTheme="minorEastAsia" w:hAnsiTheme="minorEastAsia" w:hint="eastAsia"/>
          <w:sz w:val="22"/>
          <w:szCs w:val="22"/>
        </w:rPr>
        <w:t>兼同意書</w:t>
      </w:r>
    </w:p>
    <w:p w:rsidR="00A52673" w:rsidRPr="00FD1FCE" w:rsidRDefault="00A52673" w:rsidP="00717EA0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17EA0" w:rsidRPr="00FD1FCE" w:rsidRDefault="00717EA0" w:rsidP="00717EA0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>加東市長</w:t>
      </w:r>
      <w:r w:rsidR="00D5735C" w:rsidRPr="00FD1FCE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717EA0" w:rsidRPr="00FD1FCE" w:rsidRDefault="00717EA0" w:rsidP="00FD1FCE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>申請者　　住所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:rsidR="00717EA0" w:rsidRPr="00FD1FCE" w:rsidRDefault="00717EA0" w:rsidP="00FD1FCE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 xml:space="preserve">氏名　　</w:t>
      </w:r>
      <w:r w:rsidR="008F074D" w:rsidRPr="00FD1F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14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bookmarkStart w:id="0" w:name="_GoBack"/>
      <w:bookmarkEnd w:id="0"/>
      <w:r w:rsidR="00FD1F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17EA0" w:rsidRPr="00FD1FCE" w:rsidRDefault="00717EA0" w:rsidP="00A52673">
      <w:pPr>
        <w:pStyle w:val="Default"/>
        <w:ind w:firstLineChars="2600" w:firstLine="5932"/>
        <w:rPr>
          <w:rFonts w:asciiTheme="minorEastAsia" w:eastAsiaTheme="minorEastAsia" w:hAnsiTheme="minorEastAsia"/>
          <w:sz w:val="22"/>
          <w:szCs w:val="22"/>
        </w:rPr>
      </w:pPr>
    </w:p>
    <w:p w:rsidR="00717EA0" w:rsidRPr="00FD1FCE" w:rsidRDefault="001A682A" w:rsidP="00A52673">
      <w:pPr>
        <w:pStyle w:val="Default"/>
        <w:ind w:firstLineChars="100" w:firstLine="228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>働く世代住宅取得支援事業</w:t>
      </w:r>
      <w:r w:rsidR="00717EA0" w:rsidRPr="00FD1FCE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A07683" w:rsidRPr="00FD1FCE">
        <w:rPr>
          <w:rFonts w:asciiTheme="minorEastAsia" w:eastAsiaTheme="minorEastAsia" w:hAnsiTheme="minorEastAsia" w:hint="eastAsia"/>
          <w:sz w:val="22"/>
          <w:szCs w:val="22"/>
        </w:rPr>
        <w:t>を申請するに</w:t>
      </w:r>
      <w:r w:rsidR="00717EA0" w:rsidRPr="00FD1FCE">
        <w:rPr>
          <w:rFonts w:asciiTheme="minorEastAsia" w:eastAsiaTheme="minorEastAsia" w:hAnsiTheme="minorEastAsia" w:hint="eastAsia"/>
          <w:sz w:val="22"/>
          <w:szCs w:val="22"/>
        </w:rPr>
        <w:t>当たり、申請の審査のために必要な</w:t>
      </w:r>
      <w:r w:rsidR="00A07683" w:rsidRPr="00FD1FCE">
        <w:rPr>
          <w:rFonts w:asciiTheme="minorEastAsia" w:eastAsiaTheme="minorEastAsia" w:hAnsiTheme="minorEastAsia" w:hint="eastAsia"/>
          <w:sz w:val="22"/>
          <w:szCs w:val="22"/>
        </w:rPr>
        <w:t>範囲</w:t>
      </w:r>
      <w:r w:rsidR="00717EA0" w:rsidRPr="00FD1FCE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 w:rsidR="00A07683" w:rsidRPr="00FD1FCE">
        <w:rPr>
          <w:rFonts w:asciiTheme="minorEastAsia" w:eastAsiaTheme="minorEastAsia" w:hAnsiTheme="minorEastAsia" w:hint="eastAsia"/>
          <w:sz w:val="22"/>
          <w:szCs w:val="22"/>
        </w:rPr>
        <w:t>市が、私及び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>私の</w:t>
      </w:r>
      <w:r w:rsidR="00A07683" w:rsidRPr="00FD1FCE">
        <w:rPr>
          <w:rFonts w:asciiTheme="minorEastAsia" w:eastAsiaTheme="minorEastAsia" w:hAnsiTheme="minorEastAsia" w:hint="eastAsia"/>
          <w:sz w:val="22"/>
          <w:szCs w:val="22"/>
        </w:rPr>
        <w:t>世帯の住民票、所得額及び市税等の納付状況について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>調査する</w:t>
      </w:r>
      <w:r w:rsidR="00717EA0" w:rsidRPr="00FD1FCE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  <w:r w:rsidR="00717EA0" w:rsidRPr="00FD1FC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717EA0" w:rsidRPr="00FD1FCE" w:rsidRDefault="00717EA0" w:rsidP="00A52673">
      <w:pPr>
        <w:pStyle w:val="Default"/>
        <w:ind w:firstLineChars="100" w:firstLine="228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="00D5735C" w:rsidRPr="00FD1FCE">
        <w:rPr>
          <w:rFonts w:asciiTheme="minorEastAsia" w:eastAsiaTheme="minorEastAsia" w:hAnsiTheme="minorEastAsia" w:hint="eastAsia"/>
          <w:sz w:val="22"/>
          <w:szCs w:val="22"/>
        </w:rPr>
        <w:t>暴力団員による不当な行為の防止等に関する法律</w:t>
      </w:r>
      <w:r w:rsidRPr="00FD1FCE">
        <w:rPr>
          <w:rFonts w:asciiTheme="minorEastAsia" w:eastAsiaTheme="minorEastAsia" w:hAnsiTheme="minorEastAsia" w:hint="eastAsia"/>
          <w:sz w:val="22"/>
          <w:szCs w:val="22"/>
        </w:rPr>
        <w:t>の趣旨に基づき、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>市が、</w:t>
      </w:r>
      <w:r w:rsidRPr="00FD1FCE">
        <w:rPr>
          <w:rFonts w:asciiTheme="minorEastAsia" w:eastAsiaTheme="minorEastAsia" w:hAnsiTheme="minorEastAsia" w:hint="eastAsia"/>
          <w:sz w:val="22"/>
          <w:szCs w:val="22"/>
        </w:rPr>
        <w:t>この書類に記載された者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>（裏面に記載された者を含む。）が暴力団員等であるか否かを確認する</w:t>
      </w:r>
      <w:r w:rsidRPr="00FD1FCE">
        <w:rPr>
          <w:rFonts w:asciiTheme="minorEastAsia" w:eastAsiaTheme="minorEastAsia" w:hAnsiTheme="minorEastAsia" w:hint="eastAsia"/>
          <w:sz w:val="22"/>
          <w:szCs w:val="22"/>
        </w:rPr>
        <w:t>ため</w:t>
      </w:r>
      <w:r w:rsidR="001F3D7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6B5998" w:rsidRPr="00FD1FC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>加東警察署長</w:t>
      </w:r>
      <w:r w:rsidRPr="00FD1FCE">
        <w:rPr>
          <w:rFonts w:asciiTheme="minorEastAsia" w:eastAsiaTheme="minorEastAsia" w:hAnsiTheme="minorEastAsia" w:hint="eastAsia"/>
          <w:sz w:val="22"/>
          <w:szCs w:val="22"/>
        </w:rPr>
        <w:t>に対して照会</w:t>
      </w:r>
      <w:r w:rsidR="00FD1FCE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FD1FCE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</w:p>
    <w:p w:rsidR="00717EA0" w:rsidRPr="00FD1FCE" w:rsidRDefault="00717EA0" w:rsidP="00A52673">
      <w:pPr>
        <w:pStyle w:val="Default"/>
        <w:ind w:firstLineChars="100" w:firstLine="228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8F074D" w:rsidRPr="00FD1FCE" w:rsidRDefault="00685714" w:rsidP="00717EA0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FD1FCE">
        <w:rPr>
          <w:rFonts w:asciiTheme="minorEastAsia" w:eastAsiaTheme="minorEastAsia" w:hAnsiTheme="minorEastAsia" w:hint="eastAsia"/>
          <w:sz w:val="22"/>
          <w:szCs w:val="22"/>
          <w:u w:val="single"/>
        </w:rPr>
        <w:t>申請者</w:t>
      </w:r>
      <w:r w:rsidR="008F074D" w:rsidRPr="00FD1FCE">
        <w:rPr>
          <w:rFonts w:asciiTheme="minorEastAsia" w:eastAsiaTheme="minorEastAsia" w:hAnsiTheme="minorEastAsia" w:hint="eastAsia"/>
          <w:sz w:val="22"/>
          <w:szCs w:val="22"/>
          <w:u w:val="single"/>
        </w:rPr>
        <w:t>世帯の住所及び家族構成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249"/>
        <w:gridCol w:w="2996"/>
      </w:tblGrid>
      <w:tr w:rsidR="00717EA0" w:rsidRPr="00FD1FCE" w:rsidTr="00FD1FCE">
        <w:trPr>
          <w:trHeight w:val="7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4D" w:rsidRPr="00FD1FCE" w:rsidRDefault="00717EA0" w:rsidP="008F074D">
            <w:pPr>
              <w:pStyle w:val="Defaul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現在の</w:t>
            </w:r>
          </w:p>
          <w:p w:rsidR="00717EA0" w:rsidRPr="00FD1FCE" w:rsidRDefault="00717EA0" w:rsidP="00F95919">
            <w:pPr>
              <w:pStyle w:val="Defaul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（転居前）住所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A0" w:rsidRPr="00FD1FCE" w:rsidRDefault="00717EA0">
            <w:pPr>
              <w:pStyle w:val="Defaul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〒</w:t>
            </w:r>
            <w:r w:rsidR="008F074D"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</w:t>
            </w:r>
            <w:r w:rsidRPr="00FD1FCE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 </w:t>
            </w: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－</w:t>
            </w:r>
            <w:r w:rsidRPr="00FD1FCE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 </w:t>
            </w:r>
          </w:p>
        </w:tc>
      </w:tr>
      <w:tr w:rsidR="00717EA0" w:rsidRPr="00FD1FCE" w:rsidTr="00FD1FCE">
        <w:trPr>
          <w:trHeight w:val="6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3C" w:rsidRPr="00FD1FCE" w:rsidRDefault="00717EA0" w:rsidP="008F074D">
            <w:pPr>
              <w:pStyle w:val="Defaul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新しい</w:t>
            </w:r>
          </w:p>
          <w:p w:rsidR="00717EA0" w:rsidRPr="00FD1FCE" w:rsidRDefault="00717EA0" w:rsidP="008F074D">
            <w:pPr>
              <w:pStyle w:val="Default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A0" w:rsidRPr="00FD1FCE" w:rsidRDefault="00717EA0">
            <w:pPr>
              <w:pStyle w:val="Defaul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〒</w:t>
            </w:r>
            <w:r w:rsidR="008F074D"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</w:t>
            </w:r>
            <w:r w:rsidRPr="00FD1FCE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 </w:t>
            </w:r>
            <w:r w:rsidRPr="00FD1FC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－</w:t>
            </w:r>
            <w:r w:rsidRPr="00FD1FCE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 </w:t>
            </w:r>
          </w:p>
        </w:tc>
      </w:tr>
      <w:tr w:rsidR="008F074D" w:rsidRPr="00FD1FCE" w:rsidTr="00FD1FCE">
        <w:trPr>
          <w:trHeight w:val="55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74D" w:rsidRPr="00FD1FCE" w:rsidRDefault="008F074D" w:rsidP="008F074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家族構成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4D" w:rsidRPr="00FD1FCE" w:rsidRDefault="00FD1FCE" w:rsidP="008F074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4D" w:rsidRPr="00FD1FCE" w:rsidRDefault="008F074D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続</w:t>
            </w:r>
            <w:r w:rsid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柄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4D" w:rsidRPr="00FD1FCE" w:rsidRDefault="008F074D" w:rsidP="008F074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</w:tr>
      <w:tr w:rsidR="008F074D" w:rsidRPr="00FD1FCE" w:rsidTr="00FD1FCE">
        <w:trPr>
          <w:trHeight w:val="5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4D" w:rsidRPr="00FD1FCE" w:rsidRDefault="008F074D" w:rsidP="008F074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74D" w:rsidRPr="00FD1FCE" w:rsidRDefault="008F074D" w:rsidP="008F074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74D" w:rsidRPr="00FD1FCE" w:rsidRDefault="008F074D" w:rsidP="008F074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4D" w:rsidRPr="00FD1FCE" w:rsidRDefault="008F074D" w:rsidP="00A52673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52673"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52673"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FD1FCE" w:rsidRPr="00FD1FCE" w:rsidTr="00FD1FCE">
        <w:trPr>
          <w:trHeight w:val="55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FD1FCE" w:rsidRPr="00FD1FCE" w:rsidTr="00FD1FCE">
        <w:trPr>
          <w:trHeight w:val="55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FD1FCE" w:rsidRPr="00FD1FCE" w:rsidTr="00FD1FCE">
        <w:trPr>
          <w:trHeight w:val="5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FD1FCE" w:rsidRPr="00FD1FCE" w:rsidTr="00FD1FCE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CE" w:rsidRPr="00FD1FCE" w:rsidRDefault="00FD1FCE" w:rsidP="00FD1FCE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D1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</w:tbl>
    <w:p w:rsidR="00ED5A4B" w:rsidRPr="00FD1FCE" w:rsidRDefault="00ED5A4B">
      <w:pPr>
        <w:rPr>
          <w:rFonts w:asciiTheme="minorEastAsia" w:eastAsiaTheme="minorEastAsia" w:hAnsiTheme="minorEastAsia"/>
        </w:rPr>
      </w:pPr>
    </w:p>
    <w:sectPr w:rsidR="00ED5A4B" w:rsidRPr="00FD1FCE" w:rsidSect="00FD1FCE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58" w:rsidRDefault="005C7B58" w:rsidP="00A85F34">
      <w:r>
        <w:separator/>
      </w:r>
    </w:p>
  </w:endnote>
  <w:endnote w:type="continuationSeparator" w:id="0">
    <w:p w:rsidR="005C7B58" w:rsidRDefault="005C7B58" w:rsidP="00A8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58" w:rsidRDefault="005C7B58" w:rsidP="00A85F34">
      <w:r>
        <w:separator/>
      </w:r>
    </w:p>
  </w:footnote>
  <w:footnote w:type="continuationSeparator" w:id="0">
    <w:p w:rsidR="005C7B58" w:rsidRDefault="005C7B58" w:rsidP="00A8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54AF"/>
    <w:multiLevelType w:val="hybridMultilevel"/>
    <w:tmpl w:val="1B24A69C"/>
    <w:lvl w:ilvl="0" w:tplc="00449E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0"/>
    <w:rsid w:val="000970B5"/>
    <w:rsid w:val="000E322A"/>
    <w:rsid w:val="00112B0E"/>
    <w:rsid w:val="00152B1E"/>
    <w:rsid w:val="0019591E"/>
    <w:rsid w:val="001A682A"/>
    <w:rsid w:val="001F3D71"/>
    <w:rsid w:val="00315432"/>
    <w:rsid w:val="00390849"/>
    <w:rsid w:val="003A201D"/>
    <w:rsid w:val="003E1AA3"/>
    <w:rsid w:val="005119AA"/>
    <w:rsid w:val="005346D2"/>
    <w:rsid w:val="0057228A"/>
    <w:rsid w:val="0059432E"/>
    <w:rsid w:val="005A6641"/>
    <w:rsid w:val="005C7B58"/>
    <w:rsid w:val="006115D5"/>
    <w:rsid w:val="00685714"/>
    <w:rsid w:val="006B5998"/>
    <w:rsid w:val="007014F3"/>
    <w:rsid w:val="00717EA0"/>
    <w:rsid w:val="00777EEF"/>
    <w:rsid w:val="00800C3C"/>
    <w:rsid w:val="00864CFA"/>
    <w:rsid w:val="008A330A"/>
    <w:rsid w:val="008E3C85"/>
    <w:rsid w:val="008F074D"/>
    <w:rsid w:val="00931D1B"/>
    <w:rsid w:val="00952C9C"/>
    <w:rsid w:val="00A07683"/>
    <w:rsid w:val="00A26770"/>
    <w:rsid w:val="00A52673"/>
    <w:rsid w:val="00A85F34"/>
    <w:rsid w:val="00B34842"/>
    <w:rsid w:val="00C7619C"/>
    <w:rsid w:val="00CD2EDA"/>
    <w:rsid w:val="00D07C4C"/>
    <w:rsid w:val="00D5735C"/>
    <w:rsid w:val="00DA2A6E"/>
    <w:rsid w:val="00E8179D"/>
    <w:rsid w:val="00ED5A4B"/>
    <w:rsid w:val="00F95919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93589"/>
  <w15:docId w15:val="{70B2BADB-1123-4568-9150-B4CDB97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C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EA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6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F34"/>
  </w:style>
  <w:style w:type="paragraph" w:styleId="a7">
    <w:name w:val="footer"/>
    <w:basedOn w:val="a"/>
    <w:link w:val="a8"/>
    <w:uiPriority w:val="99"/>
    <w:unhideWhenUsed/>
    <w:rsid w:val="00A85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00074ohashi_k</dc:creator>
  <cp:lastModifiedBy>00806iwasa_a</cp:lastModifiedBy>
  <cp:revision>25</cp:revision>
  <cp:lastPrinted>2017-03-17T01:41:00Z</cp:lastPrinted>
  <dcterms:created xsi:type="dcterms:W3CDTF">2016-11-11T02:01:00Z</dcterms:created>
  <dcterms:modified xsi:type="dcterms:W3CDTF">2021-03-23T06:14:00Z</dcterms:modified>
</cp:coreProperties>
</file>