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DAF" w:rsidRPr="00267667" w:rsidRDefault="00883DAF" w:rsidP="00883DAF">
      <w:pPr>
        <w:spacing w:line="380" w:lineRule="exact"/>
        <w:jc w:val="center"/>
        <w:rPr>
          <w:rFonts w:ascii="UD デジタル 教科書体 NP-B" w:eastAsia="UD デジタル 教科書体 NP-B" w:hAnsi="HG丸ｺﾞｼｯｸM-PRO"/>
          <w:b/>
          <w:color w:val="000000" w:themeColor="text1"/>
        </w:rPr>
      </w:pPr>
      <w:r w:rsidRPr="00267667">
        <w:rPr>
          <w:rFonts w:ascii="UD デジタル 教科書体 NP-B" w:eastAsia="UD デジタル 教科書体 NP-B" w:hAnsi="HG丸ｺﾞｼｯｸM-PRO" w:hint="eastAsia"/>
          <w:b/>
          <w:color w:val="000000" w:themeColor="text1"/>
          <w:sz w:val="32"/>
          <w:szCs w:val="32"/>
        </w:rPr>
        <w:t>合理的配慮シート（保育所・認定こども園・幼稚園等）</w:t>
      </w:r>
    </w:p>
    <w:p w:rsidR="00883DAF" w:rsidRDefault="00883DAF" w:rsidP="00883DAF">
      <w:pPr>
        <w:spacing w:line="100" w:lineRule="exact"/>
      </w:pPr>
    </w:p>
    <w:tbl>
      <w:tblPr>
        <w:tblStyle w:val="a3"/>
        <w:tblpPr w:leftFromText="142" w:rightFromText="142" w:vertAnchor="text" w:horzAnchor="margin" w:tblpY="139"/>
        <w:tblW w:w="9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202"/>
        <w:gridCol w:w="775"/>
        <w:gridCol w:w="1095"/>
        <w:gridCol w:w="606"/>
        <w:gridCol w:w="1843"/>
        <w:gridCol w:w="850"/>
        <w:gridCol w:w="1843"/>
      </w:tblGrid>
      <w:tr w:rsidR="00883DAF" w:rsidRPr="00B712B6" w:rsidTr="00FF49DF">
        <w:trPr>
          <w:trHeight w:val="702"/>
        </w:trPr>
        <w:tc>
          <w:tcPr>
            <w:tcW w:w="572" w:type="dxa"/>
            <w:shd w:val="clear" w:color="auto" w:fill="D5DCE4" w:themeFill="text2" w:themeFillTint="33"/>
            <w:vAlign w:val="center"/>
          </w:tcPr>
          <w:p w:rsidR="00883DAF" w:rsidRPr="00B712B6" w:rsidRDefault="00883DAF" w:rsidP="00FF49DF">
            <w:pPr>
              <w:spacing w:line="40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園</w:t>
            </w:r>
            <w:r w:rsidRPr="00B712B6">
              <w:rPr>
                <w:rFonts w:hint="eastAsia"/>
                <w:b/>
                <w:color w:val="000000" w:themeColor="text1"/>
              </w:rPr>
              <w:t>名</w:t>
            </w:r>
          </w:p>
        </w:tc>
        <w:tc>
          <w:tcPr>
            <w:tcW w:w="2202" w:type="dxa"/>
            <w:vAlign w:val="center"/>
          </w:tcPr>
          <w:p w:rsidR="00883DAF" w:rsidRPr="00B712B6" w:rsidRDefault="00883DAF" w:rsidP="00FF49DF">
            <w:pPr>
              <w:spacing w:line="520" w:lineRule="exact"/>
              <w:ind w:right="8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D5DCE4" w:themeFill="text2" w:themeFillTint="33"/>
            <w:vAlign w:val="center"/>
          </w:tcPr>
          <w:p w:rsidR="00883DAF" w:rsidRPr="00B712B6" w:rsidRDefault="00883DAF" w:rsidP="00FF49DF">
            <w:pPr>
              <w:spacing w:line="400" w:lineRule="exac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クラス</w:t>
            </w:r>
          </w:p>
        </w:tc>
        <w:tc>
          <w:tcPr>
            <w:tcW w:w="1095" w:type="dxa"/>
            <w:vAlign w:val="center"/>
          </w:tcPr>
          <w:p w:rsidR="00883DAF" w:rsidRPr="00B712B6" w:rsidRDefault="00883DAF" w:rsidP="00FF49DF">
            <w:pPr>
              <w:spacing w:line="500" w:lineRule="exact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歳児</w:t>
            </w:r>
          </w:p>
        </w:tc>
        <w:tc>
          <w:tcPr>
            <w:tcW w:w="606" w:type="dxa"/>
            <w:shd w:val="clear" w:color="auto" w:fill="D5DCE4" w:themeFill="text2" w:themeFillTint="33"/>
            <w:vAlign w:val="center"/>
          </w:tcPr>
          <w:p w:rsidR="00883DAF" w:rsidRPr="00B712B6" w:rsidRDefault="00883DAF" w:rsidP="00FF49DF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712B6">
              <w:rPr>
                <w:rFonts w:hint="eastAsia"/>
                <w:b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:rsidR="00883DAF" w:rsidRPr="00B712B6" w:rsidRDefault="00883DAF" w:rsidP="00FF49DF">
            <w:pPr>
              <w:spacing w:line="5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883DAF" w:rsidRPr="00B712B6" w:rsidRDefault="00883DAF" w:rsidP="00FF49DF">
            <w:pPr>
              <w:spacing w:line="400" w:lineRule="exact"/>
              <w:jc w:val="center"/>
              <w:rPr>
                <w:b/>
                <w:color w:val="000000" w:themeColor="text1"/>
              </w:rPr>
            </w:pPr>
            <w:r w:rsidRPr="00B712B6">
              <w:rPr>
                <w:rFonts w:hint="eastAsia"/>
                <w:b/>
                <w:color w:val="000000" w:themeColor="text1"/>
              </w:rPr>
              <w:t>記入者</w:t>
            </w:r>
          </w:p>
        </w:tc>
        <w:tc>
          <w:tcPr>
            <w:tcW w:w="1843" w:type="dxa"/>
            <w:vAlign w:val="center"/>
          </w:tcPr>
          <w:p w:rsidR="00883DAF" w:rsidRPr="00B712B6" w:rsidRDefault="00883DAF" w:rsidP="00FF49DF">
            <w:pPr>
              <w:spacing w:line="52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83DAF" w:rsidRDefault="00883DAF" w:rsidP="00883DAF">
      <w:pPr>
        <w:spacing w:line="1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</w:p>
    <w:p w:rsidR="00883DAF" w:rsidRPr="0018557D" w:rsidRDefault="00883DAF" w:rsidP="00883DAF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  <w:r w:rsidRPr="0018557D">
        <w:rPr>
          <w:rFonts w:ascii="HG丸ｺﾞｼｯｸM-PRO" w:eastAsia="HG丸ｺﾞｼｯｸM-PRO" w:hAnsi="HG丸ｺﾞｼｯｸM-PRO" w:hint="eastAsia"/>
          <w:u w:val="single"/>
        </w:rPr>
        <w:t>作成日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401D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年　　　　月　</w:t>
      </w:r>
      <w:r w:rsidR="008401D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日　</w:t>
      </w:r>
    </w:p>
    <w:p w:rsidR="00883DAF" w:rsidRDefault="00883DAF" w:rsidP="00883DAF">
      <w:pPr>
        <w:spacing w:line="100" w:lineRule="exact"/>
      </w:pPr>
    </w:p>
    <w:tbl>
      <w:tblPr>
        <w:tblStyle w:val="a3"/>
        <w:tblpPr w:leftFromText="142" w:rightFromText="142" w:vertAnchor="text" w:horzAnchor="margin" w:tblpX="108" w:tblpY="108"/>
        <w:tblW w:w="0" w:type="auto"/>
        <w:tblLook w:val="04A0" w:firstRow="1" w:lastRow="0" w:firstColumn="1" w:lastColumn="0" w:noHBand="0" w:noVBand="1"/>
      </w:tblPr>
      <w:tblGrid>
        <w:gridCol w:w="437"/>
        <w:gridCol w:w="2058"/>
        <w:gridCol w:w="5597"/>
        <w:gridCol w:w="981"/>
        <w:gridCol w:w="555"/>
      </w:tblGrid>
      <w:tr w:rsidR="00883DAF" w:rsidTr="00FF49DF">
        <w:tc>
          <w:tcPr>
            <w:tcW w:w="437" w:type="dxa"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40" w:lineRule="exact"/>
              <w:rPr>
                <w:rFonts w:hAnsi="HG丸ｺﾞｼｯｸM-PRO"/>
                <w:b/>
                <w:szCs w:val="21"/>
              </w:rPr>
            </w:pPr>
            <w:r w:rsidRPr="00466AAC">
              <w:rPr>
                <w:rFonts w:hAnsi="HG丸ｺﾞｼｯｸM-PRO" w:hint="eastAsia"/>
                <w:b/>
                <w:szCs w:val="21"/>
              </w:rPr>
              <w:t>観点</w:t>
            </w:r>
          </w:p>
        </w:tc>
        <w:tc>
          <w:tcPr>
            <w:tcW w:w="2081" w:type="dxa"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40" w:lineRule="exact"/>
              <w:ind w:firstLineChars="100" w:firstLine="220"/>
              <w:rPr>
                <w:rFonts w:hAnsi="HG丸ｺﾞｼｯｸM-PRO"/>
                <w:b/>
                <w:szCs w:val="21"/>
              </w:rPr>
            </w:pPr>
            <w:r>
              <w:rPr>
                <w:rFonts w:hAnsi="HG丸ｺﾞｼｯｸM-PRO" w:hint="eastAsia"/>
                <w:b/>
                <w:szCs w:val="21"/>
              </w:rPr>
              <w:t>園</w:t>
            </w:r>
            <w:r w:rsidRPr="00466AAC">
              <w:rPr>
                <w:rFonts w:hAnsi="HG丸ｺﾞｼｯｸM-PRO" w:hint="eastAsia"/>
                <w:b/>
                <w:szCs w:val="21"/>
              </w:rPr>
              <w:t>における</w:t>
            </w:r>
          </w:p>
          <w:p w:rsidR="00883DAF" w:rsidRPr="00466AAC" w:rsidRDefault="00883DAF" w:rsidP="00FF49DF">
            <w:pPr>
              <w:spacing w:line="240" w:lineRule="exact"/>
              <w:rPr>
                <w:rFonts w:hAnsi="HG丸ｺﾞｼｯｸM-PRO"/>
                <w:b/>
                <w:szCs w:val="21"/>
              </w:rPr>
            </w:pPr>
            <w:r w:rsidRPr="00466AAC">
              <w:rPr>
                <w:rFonts w:hAnsi="HG丸ｺﾞｼｯｸM-PRO" w:hint="eastAsia"/>
                <w:b/>
                <w:szCs w:val="21"/>
              </w:rPr>
              <w:t>合理的配慮の観点</w:t>
            </w:r>
          </w:p>
        </w:tc>
        <w:tc>
          <w:tcPr>
            <w:tcW w:w="5680" w:type="dxa"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40" w:lineRule="exact"/>
              <w:jc w:val="center"/>
              <w:rPr>
                <w:rFonts w:hAnsi="HG丸ｺﾞｼｯｸM-PRO"/>
                <w:b/>
                <w:szCs w:val="21"/>
              </w:rPr>
            </w:pPr>
            <w:r w:rsidRPr="00466AAC">
              <w:rPr>
                <w:rFonts w:hAnsi="HG丸ｺﾞｼｯｸM-PRO" w:hint="eastAsia"/>
                <w:b/>
                <w:szCs w:val="21"/>
              </w:rPr>
              <w:t>具体的な実施内容</w:t>
            </w:r>
          </w:p>
          <w:p w:rsidR="00883DAF" w:rsidRPr="00466AAC" w:rsidRDefault="00883DAF" w:rsidP="00FF49DF">
            <w:pPr>
              <w:spacing w:line="240" w:lineRule="exact"/>
              <w:jc w:val="center"/>
              <w:rPr>
                <w:rFonts w:hAnsi="HG丸ｺﾞｼｯｸM-PRO"/>
                <w:b/>
                <w:szCs w:val="21"/>
              </w:rPr>
            </w:pPr>
            <w:r w:rsidRPr="00466AAC">
              <w:rPr>
                <w:rFonts w:hAnsi="HG丸ｺﾞｼｯｸM-PRO" w:hint="eastAsia"/>
                <w:b/>
                <w:szCs w:val="21"/>
              </w:rPr>
              <w:t>（○従来から実施</w:t>
            </w:r>
            <w:r w:rsidR="008401DF">
              <w:rPr>
                <w:rFonts w:hAnsi="HG丸ｺﾞｼｯｸM-PRO" w:hint="eastAsia"/>
                <w:b/>
                <w:szCs w:val="21"/>
              </w:rPr>
              <w:t xml:space="preserve"> </w:t>
            </w:r>
            <w:r w:rsidRPr="00466AAC">
              <w:rPr>
                <w:rFonts w:hAnsi="HG丸ｺﾞｼｯｸM-PRO" w:hint="eastAsia"/>
                <w:b/>
                <w:szCs w:val="21"/>
              </w:rPr>
              <w:t>★本年度から実施）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883DAF" w:rsidRPr="00466AAC" w:rsidRDefault="00883DAF" w:rsidP="001925DF">
            <w:pPr>
              <w:spacing w:line="240" w:lineRule="exact"/>
              <w:ind w:leftChars="-56" w:left="-122" w:rightChars="-46" w:right="-101" w:hanging="1"/>
              <w:jc w:val="center"/>
              <w:rPr>
                <w:rFonts w:hAnsi="HG丸ｺﾞｼｯｸM-PRO"/>
                <w:b/>
                <w:szCs w:val="21"/>
              </w:rPr>
            </w:pPr>
            <w:r w:rsidRPr="00466AAC">
              <w:rPr>
                <w:rFonts w:hAnsi="HG丸ｺﾞｼｯｸM-PRO" w:hint="eastAsia"/>
                <w:b/>
                <w:szCs w:val="21"/>
              </w:rPr>
              <w:t>配慮する場</w:t>
            </w:r>
            <w:r w:rsidR="00D0220E">
              <w:rPr>
                <w:rFonts w:hAnsi="HG丸ｺﾞｼｯｸM-PRO" w:hint="eastAsia"/>
                <w:b/>
                <w:szCs w:val="21"/>
              </w:rPr>
              <w:t>面</w:t>
            </w:r>
          </w:p>
        </w:tc>
        <w:tc>
          <w:tcPr>
            <w:tcW w:w="557" w:type="dxa"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40" w:lineRule="exact"/>
              <w:rPr>
                <w:rFonts w:hAnsi="HG丸ｺﾞｼｯｸM-PRO"/>
                <w:b/>
                <w:szCs w:val="21"/>
              </w:rPr>
            </w:pPr>
            <w:r w:rsidRPr="00466AAC">
              <w:rPr>
                <w:rFonts w:hAnsi="HG丸ｺﾞｼｯｸM-PRO" w:hint="eastAsia"/>
                <w:b/>
                <w:szCs w:val="21"/>
              </w:rPr>
              <w:t>評　価</w:t>
            </w:r>
          </w:p>
        </w:tc>
      </w:tr>
      <w:tr w:rsidR="00883DAF" w:rsidTr="00FF49DF">
        <w:trPr>
          <w:trHeight w:val="2187"/>
        </w:trPr>
        <w:tc>
          <w:tcPr>
            <w:tcW w:w="437" w:type="dxa"/>
            <w:vMerge w:val="restart"/>
            <w:shd w:val="clear" w:color="auto" w:fill="D5DCE4" w:themeFill="text2" w:themeFillTint="33"/>
            <w:vAlign w:val="center"/>
          </w:tcPr>
          <w:p w:rsidR="00883DAF" w:rsidRDefault="00883DAF" w:rsidP="00FF49DF">
            <w:pPr>
              <w:spacing w:line="260" w:lineRule="exact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保育</w:t>
            </w:r>
          </w:p>
          <w:p w:rsidR="00883DAF" w:rsidRPr="00466AAC" w:rsidRDefault="00883DAF" w:rsidP="00FF49DF">
            <w:pPr>
              <w:spacing w:line="260" w:lineRule="exact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・教育</w:t>
            </w:r>
            <w:r w:rsidRPr="00466AAC">
              <w:rPr>
                <w:rFonts w:hAnsi="HG丸ｺﾞｼｯｸM-PRO" w:hint="eastAsia"/>
                <w:b/>
              </w:rPr>
              <w:t>内容</w:t>
            </w: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身辺整理等</w:t>
            </w:r>
            <w:r w:rsidRPr="00466AAC">
              <w:rPr>
                <w:rFonts w:hAnsi="HG丸ｺﾞｼｯｸM-PRO" w:hint="eastAsia"/>
                <w:b/>
              </w:rPr>
              <w:t>生活上の困難の改善・克服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83DAF" w:rsidTr="00FF49DF">
        <w:trPr>
          <w:trHeight w:val="2901"/>
        </w:trPr>
        <w:tc>
          <w:tcPr>
            <w:tcW w:w="437" w:type="dxa"/>
            <w:vMerge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保育</w:t>
            </w:r>
            <w:r w:rsidRPr="00466AAC">
              <w:rPr>
                <w:rFonts w:hAnsi="HG丸ｺﾞｼｯｸM-PRO" w:hint="eastAsia"/>
                <w:b/>
              </w:rPr>
              <w:t>内容の変更・調整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83DAF" w:rsidTr="00FF49DF">
        <w:trPr>
          <w:trHeight w:val="1187"/>
        </w:trPr>
        <w:tc>
          <w:tcPr>
            <w:tcW w:w="437" w:type="dxa"/>
            <w:vMerge w:val="restart"/>
            <w:shd w:val="clear" w:color="auto" w:fill="D5DCE4" w:themeFill="text2" w:themeFillTint="33"/>
            <w:vAlign w:val="center"/>
          </w:tcPr>
          <w:p w:rsidR="00883DAF" w:rsidRDefault="00883DAF" w:rsidP="00FF49DF">
            <w:pPr>
              <w:spacing w:line="260" w:lineRule="exact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保育</w:t>
            </w:r>
          </w:p>
          <w:p w:rsidR="00883DAF" w:rsidRPr="00466AAC" w:rsidRDefault="00883DAF" w:rsidP="00FF49DF">
            <w:pPr>
              <w:spacing w:line="260" w:lineRule="exact"/>
              <w:jc w:val="center"/>
              <w:rPr>
                <w:rFonts w:hAnsi="HG丸ｺﾞｼｯｸM-PRO"/>
                <w:b/>
              </w:rPr>
            </w:pPr>
            <w:r>
              <w:rPr>
                <w:rFonts w:hAnsi="HG丸ｺﾞｼｯｸM-PRO" w:hint="eastAsia"/>
                <w:b/>
              </w:rPr>
              <w:t>・</w:t>
            </w:r>
            <w:r w:rsidRPr="00466AAC">
              <w:rPr>
                <w:rFonts w:hAnsi="HG丸ｺﾞｼｯｸM-PRO" w:hint="eastAsia"/>
                <w:b/>
              </w:rPr>
              <w:t>教育方法</w:t>
            </w: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情報・コミュニケーション及び教材の配慮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83DAF" w:rsidTr="00FF49DF">
        <w:trPr>
          <w:trHeight w:val="1089"/>
        </w:trPr>
        <w:tc>
          <w:tcPr>
            <w:tcW w:w="437" w:type="dxa"/>
            <w:vMerge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学習機会や体験の確保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83DAF" w:rsidTr="00FF49DF">
        <w:trPr>
          <w:trHeight w:val="1277"/>
        </w:trPr>
        <w:tc>
          <w:tcPr>
            <w:tcW w:w="437" w:type="dxa"/>
            <w:vMerge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心理面・健康面の配慮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83DAF" w:rsidTr="00FF49DF">
        <w:trPr>
          <w:trHeight w:val="856"/>
        </w:trPr>
        <w:tc>
          <w:tcPr>
            <w:tcW w:w="437" w:type="dxa"/>
            <w:vMerge w:val="restart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jc w:val="center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支援体制</w:t>
            </w: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専門性のある指導体制の整備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83DAF" w:rsidTr="00FF49DF">
        <w:trPr>
          <w:trHeight w:val="877"/>
        </w:trPr>
        <w:tc>
          <w:tcPr>
            <w:tcW w:w="437" w:type="dxa"/>
            <w:vMerge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理解啓発を図るための配慮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83DAF" w:rsidTr="00FF49DF">
        <w:tc>
          <w:tcPr>
            <w:tcW w:w="437" w:type="dxa"/>
            <w:vMerge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災害時等の支援体制の整備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83DAF" w:rsidTr="00FF49DF">
        <w:trPr>
          <w:trHeight w:val="572"/>
        </w:trPr>
        <w:tc>
          <w:tcPr>
            <w:tcW w:w="437" w:type="dxa"/>
            <w:vMerge w:val="restart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jc w:val="center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施設整備</w:t>
            </w: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校内環境のバリアフリー化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83DAF" w:rsidTr="00FF49DF">
        <w:trPr>
          <w:trHeight w:val="572"/>
        </w:trPr>
        <w:tc>
          <w:tcPr>
            <w:tcW w:w="437" w:type="dxa"/>
            <w:vMerge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施設・整備の配慮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83DAF" w:rsidTr="00FF49DF">
        <w:trPr>
          <w:trHeight w:val="686"/>
        </w:trPr>
        <w:tc>
          <w:tcPr>
            <w:tcW w:w="437" w:type="dxa"/>
            <w:vMerge/>
            <w:shd w:val="clear" w:color="auto" w:fill="D5DCE4" w:themeFill="text2" w:themeFillTint="33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</w:p>
        </w:tc>
        <w:tc>
          <w:tcPr>
            <w:tcW w:w="2081" w:type="dxa"/>
            <w:shd w:val="clear" w:color="auto" w:fill="D5DCE4" w:themeFill="text2" w:themeFillTint="33"/>
            <w:vAlign w:val="center"/>
          </w:tcPr>
          <w:p w:rsidR="00883DAF" w:rsidRPr="00466AAC" w:rsidRDefault="00883DAF" w:rsidP="00FF49DF">
            <w:pPr>
              <w:spacing w:line="260" w:lineRule="exact"/>
              <w:rPr>
                <w:rFonts w:hAnsi="HG丸ｺﾞｼｯｸM-PRO"/>
                <w:b/>
              </w:rPr>
            </w:pPr>
            <w:r w:rsidRPr="00466AAC">
              <w:rPr>
                <w:rFonts w:hAnsi="HG丸ｺﾞｼｯｸM-PRO" w:hint="eastAsia"/>
                <w:b/>
              </w:rPr>
              <w:t>災害時等への対応</w:t>
            </w:r>
          </w:p>
        </w:tc>
        <w:tc>
          <w:tcPr>
            <w:tcW w:w="5680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557" w:type="dxa"/>
          </w:tcPr>
          <w:p w:rsidR="00883DAF" w:rsidRPr="00CD0A45" w:rsidRDefault="00883DAF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</w:tbl>
    <w:p w:rsidR="00883DAF" w:rsidRDefault="00883DAF" w:rsidP="00883DAF">
      <w:pPr>
        <w:spacing w:line="100" w:lineRule="exact"/>
      </w:pPr>
    </w:p>
    <w:p w:rsidR="00883DAF" w:rsidRPr="001637FC" w:rsidRDefault="00883DAF" w:rsidP="00883DAF">
      <w:pPr>
        <w:spacing w:line="1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883DAF" w:rsidRPr="001637FC" w:rsidRDefault="00883DAF" w:rsidP="00883DAF">
      <w:pPr>
        <w:spacing w:line="1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883DAF" w:rsidRPr="001637FC" w:rsidRDefault="00883DAF" w:rsidP="00883DAF">
      <w:pPr>
        <w:spacing w:line="1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883DAF" w:rsidRPr="001637FC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AF"/>
    <w:rsid w:val="000A0C7F"/>
    <w:rsid w:val="001925DF"/>
    <w:rsid w:val="002046A0"/>
    <w:rsid w:val="00216CF6"/>
    <w:rsid w:val="002F278C"/>
    <w:rsid w:val="00366BEB"/>
    <w:rsid w:val="003A59C3"/>
    <w:rsid w:val="004C781A"/>
    <w:rsid w:val="006E27CB"/>
    <w:rsid w:val="0072374D"/>
    <w:rsid w:val="007739A4"/>
    <w:rsid w:val="008401DF"/>
    <w:rsid w:val="00881E46"/>
    <w:rsid w:val="00883DAF"/>
    <w:rsid w:val="00932920"/>
    <w:rsid w:val="00934EA8"/>
    <w:rsid w:val="00A2382E"/>
    <w:rsid w:val="00A34397"/>
    <w:rsid w:val="00AB5335"/>
    <w:rsid w:val="00B17042"/>
    <w:rsid w:val="00B75AD1"/>
    <w:rsid w:val="00CE5545"/>
    <w:rsid w:val="00D0220E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DD29D"/>
  <w15:chartTrackingRefBased/>
  <w15:docId w15:val="{C2F8505F-B79B-4BB6-90F5-F7CC3112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DAF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DAF"/>
    <w:rPr>
      <w:rFonts w:ascii="UD デジタル 教科書体 NP-R" w:eastAsia="UD デジタル 教科書体 N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4</cp:revision>
  <dcterms:created xsi:type="dcterms:W3CDTF">2021-02-16T02:55:00Z</dcterms:created>
  <dcterms:modified xsi:type="dcterms:W3CDTF">2023-06-06T05:27:00Z</dcterms:modified>
</cp:coreProperties>
</file>