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EF1" w:rsidRPr="00BC7B5B" w:rsidRDefault="00670EF1" w:rsidP="00670EF1">
      <w:pPr>
        <w:ind w:left="210"/>
        <w:rPr>
          <w:rFonts w:ascii="ＭＳ 明朝" w:eastAsia="ＭＳ 明朝" w:hAnsi="ＭＳ 明朝"/>
          <w:szCs w:val="21"/>
          <w:lang w:bidi="ja-JP"/>
        </w:rPr>
      </w:pPr>
      <w:r w:rsidRPr="00BC7B5B">
        <w:rPr>
          <w:rFonts w:ascii="ＭＳ 明朝" w:eastAsia="ＭＳ 明朝" w:hAnsi="ＭＳ 明朝" w:hint="eastAsia"/>
          <w:szCs w:val="21"/>
          <w:lang w:bidi="ja-JP"/>
        </w:rPr>
        <w:t>【様式</w:t>
      </w:r>
      <w:r>
        <w:rPr>
          <w:rFonts w:ascii="ＭＳ 明朝" w:eastAsia="ＭＳ 明朝" w:hAnsi="ＭＳ 明朝" w:hint="eastAsia"/>
          <w:szCs w:val="21"/>
          <w:lang w:bidi="ja-JP"/>
        </w:rPr>
        <w:t xml:space="preserve">３】　　　　</w:t>
      </w:r>
      <w:r w:rsidRPr="00567D89">
        <w:rPr>
          <w:rFonts w:ascii="ＭＳ 明朝" w:eastAsia="ＭＳ 明朝" w:hAnsi="ＭＳ 明朝" w:hint="eastAsia"/>
          <w:sz w:val="20"/>
          <w:szCs w:val="20"/>
          <w:lang w:bidi="ja-JP"/>
        </w:rPr>
        <w:t xml:space="preserve">学校等　→　</w:t>
      </w:r>
      <w:r w:rsidRPr="00567D89">
        <w:rPr>
          <w:rFonts w:ascii="ＭＳ 明朝" w:eastAsia="ＭＳ 明朝" w:hAnsi="ＭＳ 明朝"/>
          <w:sz w:val="20"/>
          <w:szCs w:val="20"/>
          <w:lang w:bidi="ja-JP"/>
        </w:rPr>
        <w:t>保護者</w:t>
      </w:r>
      <w:r>
        <w:rPr>
          <w:rFonts w:ascii="ＭＳ 明朝" w:eastAsia="ＭＳ 明朝" w:hAnsi="ＭＳ 明朝" w:hint="eastAsia"/>
          <w:sz w:val="20"/>
          <w:szCs w:val="20"/>
          <w:lang w:bidi="ja-JP"/>
        </w:rPr>
        <w:t xml:space="preserve">　→　</w:t>
      </w:r>
      <w:r w:rsidRPr="00567D89">
        <w:rPr>
          <w:rFonts w:ascii="ＭＳ 明朝" w:eastAsia="ＭＳ 明朝" w:hAnsi="ＭＳ 明朝" w:hint="eastAsia"/>
          <w:sz w:val="20"/>
          <w:szCs w:val="20"/>
          <w:lang w:bidi="ja-JP"/>
        </w:rPr>
        <w:t>＊</w:t>
      </w:r>
      <w:r w:rsidRPr="00567D89">
        <w:rPr>
          <w:rFonts w:ascii="ＭＳ 明朝" w:eastAsia="ＭＳ 明朝" w:hAnsi="ＭＳ 明朝"/>
          <w:sz w:val="20"/>
          <w:szCs w:val="20"/>
          <w:lang w:bidi="ja-JP"/>
        </w:rPr>
        <w:t>主治医</w:t>
      </w:r>
      <w:r w:rsidRPr="00567D89">
        <w:rPr>
          <w:rFonts w:ascii="ＭＳ 明朝" w:eastAsia="ＭＳ 明朝" w:hAnsi="ＭＳ 明朝" w:hint="eastAsia"/>
          <w:sz w:val="20"/>
          <w:szCs w:val="20"/>
          <w:lang w:bidi="ja-JP"/>
        </w:rPr>
        <w:t xml:space="preserve">　→　</w:t>
      </w:r>
      <w:r w:rsidRPr="00567D89">
        <w:rPr>
          <w:rFonts w:ascii="ＭＳ 明朝" w:eastAsia="ＭＳ 明朝" w:hAnsi="ＭＳ 明朝"/>
          <w:sz w:val="20"/>
          <w:szCs w:val="20"/>
          <w:lang w:bidi="ja-JP"/>
        </w:rPr>
        <w:t>保護者</w:t>
      </w:r>
      <w:r w:rsidRPr="00567D89">
        <w:rPr>
          <w:rFonts w:ascii="ＭＳ 明朝" w:eastAsia="ＭＳ 明朝" w:hAnsi="ＭＳ 明朝" w:hint="eastAsia"/>
          <w:sz w:val="20"/>
          <w:szCs w:val="20"/>
          <w:lang w:bidi="ja-JP"/>
        </w:rPr>
        <w:t xml:space="preserve">　→　</w:t>
      </w:r>
      <w:r w:rsidRPr="00567D89">
        <w:rPr>
          <w:rFonts w:ascii="ＭＳ 明朝" w:eastAsia="ＭＳ 明朝" w:hAnsi="ＭＳ 明朝"/>
          <w:sz w:val="20"/>
          <w:szCs w:val="20"/>
          <w:lang w:bidi="ja-JP"/>
        </w:rPr>
        <w:t>学校</w:t>
      </w:r>
      <w:r w:rsidRPr="00567D89">
        <w:rPr>
          <w:rFonts w:ascii="ＭＳ 明朝" w:eastAsia="ＭＳ 明朝" w:hAnsi="ＭＳ 明朝" w:hint="eastAsia"/>
          <w:sz w:val="20"/>
          <w:szCs w:val="20"/>
          <w:lang w:bidi="ja-JP"/>
        </w:rPr>
        <w:t xml:space="preserve">等（写し保管）→　</w:t>
      </w:r>
      <w:r w:rsidRPr="00567D89">
        <w:rPr>
          <w:rFonts w:ascii="ＭＳ 明朝" w:eastAsia="ＭＳ 明朝" w:hAnsi="ＭＳ 明朝"/>
          <w:sz w:val="20"/>
          <w:szCs w:val="20"/>
          <w:lang w:bidi="ja-JP"/>
        </w:rPr>
        <w:t>教育委員会</w:t>
      </w:r>
    </w:p>
    <w:p w:rsidR="00670EF1" w:rsidRPr="00BC7B5B" w:rsidRDefault="00670EF1" w:rsidP="00670EF1">
      <w:pPr>
        <w:ind w:left="210"/>
        <w:rPr>
          <w:rFonts w:ascii="ＭＳ 明朝" w:eastAsia="ＭＳ 明朝" w:hAnsi="ＭＳ 明朝"/>
          <w:szCs w:val="21"/>
          <w:lang w:bidi="ja-JP"/>
        </w:rPr>
      </w:pPr>
      <w:r w:rsidRPr="00BC7B5B">
        <w:rPr>
          <w:rFonts w:ascii="ＭＳ 明朝" w:eastAsia="ＭＳ 明朝" w:hAnsi="ＭＳ 明朝" w:hint="eastAsia"/>
          <w:szCs w:val="21"/>
          <w:lang w:bidi="ja-JP"/>
        </w:rPr>
        <w:t xml:space="preserve">加東市教育員会　</w:t>
      </w:r>
      <w:r>
        <w:rPr>
          <w:rFonts w:ascii="ＭＳ 明朝" w:eastAsia="ＭＳ 明朝" w:hAnsi="ＭＳ 明朝" w:hint="eastAsia"/>
          <w:szCs w:val="21"/>
          <w:lang w:bidi="ja-JP"/>
        </w:rPr>
        <w:t>宛</w:t>
      </w:r>
    </w:p>
    <w:tbl>
      <w:tblPr>
        <w:tblpPr w:leftFromText="142" w:rightFromText="142" w:vertAnchor="text" w:horzAnchor="margin" w:tblpY="615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"/>
        <w:gridCol w:w="1253"/>
        <w:gridCol w:w="3080"/>
        <w:gridCol w:w="840"/>
        <w:gridCol w:w="738"/>
        <w:gridCol w:w="3667"/>
      </w:tblGrid>
      <w:tr w:rsidR="00670EF1" w:rsidRPr="00BC7B5B" w:rsidTr="009702C6">
        <w:trPr>
          <w:trHeight w:hRule="exact" w:val="778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EF1" w:rsidRPr="00BC7B5B" w:rsidRDefault="00670EF1" w:rsidP="009702C6">
            <w:pPr>
              <w:spacing w:line="22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幼児児童生徒名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EF1" w:rsidRPr="00BC7B5B" w:rsidRDefault="00670EF1" w:rsidP="009702C6">
            <w:pPr>
              <w:spacing w:line="220" w:lineRule="exac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  <w:lang w:val="ja-JP" w:bidi="ja-JP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EF1" w:rsidRPr="00BC7B5B" w:rsidRDefault="00670EF1" w:rsidP="009702C6">
            <w:pPr>
              <w:spacing w:line="22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受診状況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EF1" w:rsidRPr="00BC7B5B" w:rsidRDefault="00670EF1" w:rsidP="00670EF1">
            <w:pPr>
              <w:pStyle w:val="a3"/>
              <w:numPr>
                <w:ilvl w:val="0"/>
                <w:numId w:val="2"/>
              </w:numPr>
              <w:tabs>
                <w:tab w:val="left" w:pos="1274"/>
              </w:tabs>
              <w:spacing w:line="220" w:lineRule="exact"/>
              <w:ind w:leftChars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定期</w:t>
            </w: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ab/>
              <w:t>□</w:t>
            </w:r>
            <w:r w:rsidRPr="00BC7B5B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 xml:space="preserve">　</w:t>
            </w: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不定期</w:t>
            </w:r>
          </w:p>
        </w:tc>
      </w:tr>
      <w:tr w:rsidR="00670EF1" w:rsidRPr="00BC7B5B" w:rsidTr="009702C6">
        <w:trPr>
          <w:trHeight w:hRule="exact" w:val="1791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EF1" w:rsidRPr="00BC7B5B" w:rsidRDefault="00670EF1" w:rsidP="009702C6">
            <w:pPr>
              <w:spacing w:line="26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診断名</w:t>
            </w: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br/>
              <w:t>(基礎疾患名)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EF1" w:rsidRPr="00BC7B5B" w:rsidRDefault="00670EF1" w:rsidP="009702C6">
            <w:pPr>
              <w:spacing w:line="220" w:lineRule="exac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  <w:lang w:val="ja-JP" w:bidi="ja-JP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EF1" w:rsidRPr="00BC7B5B" w:rsidRDefault="00670EF1" w:rsidP="009702C6">
            <w:pPr>
              <w:spacing w:after="100" w:line="22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アレルギー</w:t>
            </w:r>
          </w:p>
          <w:p w:rsidR="00670EF1" w:rsidRPr="00BC7B5B" w:rsidRDefault="00670EF1" w:rsidP="00670EF1">
            <w:pPr>
              <w:pStyle w:val="a3"/>
              <w:numPr>
                <w:ilvl w:val="0"/>
                <w:numId w:val="1"/>
              </w:numPr>
              <w:spacing w:before="100" w:line="220" w:lineRule="exact"/>
              <w:ind w:leftChars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有</w:t>
            </w:r>
          </w:p>
          <w:p w:rsidR="00670EF1" w:rsidRPr="00BC7B5B" w:rsidRDefault="00670EF1" w:rsidP="00670EF1">
            <w:pPr>
              <w:pStyle w:val="a3"/>
              <w:numPr>
                <w:ilvl w:val="0"/>
                <w:numId w:val="1"/>
              </w:numPr>
              <w:spacing w:before="100" w:line="220" w:lineRule="exact"/>
              <w:ind w:leftChars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無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EF1" w:rsidRPr="00BC7B5B" w:rsidRDefault="00670EF1" w:rsidP="009702C6">
            <w:pPr>
              <w:spacing w:after="100" w:line="280" w:lineRule="exact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アレルゲン</w:t>
            </w:r>
          </w:p>
          <w:p w:rsidR="00670EF1" w:rsidRPr="00BC7B5B" w:rsidRDefault="00670EF1" w:rsidP="009702C6">
            <w:pPr>
              <w:tabs>
                <w:tab w:val="right" w:pos="2549"/>
              </w:tabs>
              <w:spacing w:before="100" w:line="280" w:lineRule="exact"/>
              <w:ind w:firstLineChars="100" w:firstLine="21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(</w:t>
            </w: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ab/>
              <w:t>)</w:t>
            </w:r>
          </w:p>
          <w:p w:rsidR="00670EF1" w:rsidRPr="00BC7B5B" w:rsidRDefault="00670EF1" w:rsidP="009702C6">
            <w:pPr>
              <w:spacing w:line="280" w:lineRule="exact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症状</w:t>
            </w:r>
          </w:p>
          <w:p w:rsidR="00670EF1" w:rsidRPr="00BC7B5B" w:rsidRDefault="00670EF1" w:rsidP="009702C6">
            <w:pPr>
              <w:tabs>
                <w:tab w:val="right" w:pos="2542"/>
              </w:tabs>
              <w:spacing w:line="280" w:lineRule="exact"/>
              <w:ind w:firstLineChars="100" w:firstLine="21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(</w:t>
            </w: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ab/>
              <w:t>)</w:t>
            </w:r>
          </w:p>
          <w:p w:rsidR="00670EF1" w:rsidRPr="00BC7B5B" w:rsidRDefault="00670EF1" w:rsidP="009702C6">
            <w:pPr>
              <w:spacing w:line="280" w:lineRule="exact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注意事項等</w:t>
            </w:r>
          </w:p>
          <w:p w:rsidR="00670EF1" w:rsidRPr="00BC7B5B" w:rsidRDefault="00670EF1" w:rsidP="009702C6">
            <w:pPr>
              <w:tabs>
                <w:tab w:val="right" w:pos="2542"/>
              </w:tabs>
              <w:spacing w:line="280" w:lineRule="exact"/>
              <w:ind w:firstLineChars="100" w:firstLine="21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BC7B5B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(</w:t>
            </w: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ab/>
              <w:t>)</w:t>
            </w:r>
          </w:p>
        </w:tc>
      </w:tr>
      <w:tr w:rsidR="00670EF1" w:rsidRPr="00BC7B5B" w:rsidTr="009702C6">
        <w:trPr>
          <w:trHeight w:hRule="exact" w:val="121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EF1" w:rsidRPr="00BC7B5B" w:rsidRDefault="00670EF1" w:rsidP="009702C6">
            <w:pPr>
              <w:spacing w:line="26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学校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等</w:t>
            </w: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における</w:t>
            </w: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br/>
              <w:t>医療的ケア</w:t>
            </w:r>
          </w:p>
        </w:tc>
        <w:tc>
          <w:tcPr>
            <w:tcW w:w="83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EF1" w:rsidRPr="00BC7B5B" w:rsidRDefault="00670EF1" w:rsidP="009702C6">
            <w:pPr>
              <w:tabs>
                <w:tab w:val="left" w:pos="2455"/>
                <w:tab w:val="left" w:pos="5688"/>
              </w:tabs>
              <w:spacing w:line="220" w:lineRule="exact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</w:pPr>
            <w:r w:rsidRPr="00BC7B5B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 xml:space="preserve">□　</w:t>
            </w: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痰の吸引</w:t>
            </w: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ab/>
            </w:r>
            <w:r w:rsidRPr="00BC7B5B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 xml:space="preserve">□　</w:t>
            </w: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経管栄養</w:t>
            </w:r>
          </w:p>
          <w:p w:rsidR="00670EF1" w:rsidRPr="00BC7B5B" w:rsidRDefault="00670EF1" w:rsidP="009702C6">
            <w:pPr>
              <w:pStyle w:val="a3"/>
              <w:tabs>
                <w:tab w:val="left" w:pos="2455"/>
                <w:tab w:val="left" w:pos="5688"/>
              </w:tabs>
              <w:spacing w:line="220" w:lineRule="exact"/>
              <w:ind w:leftChars="0" w:left="900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</w:pPr>
          </w:p>
          <w:p w:rsidR="00670EF1" w:rsidRPr="00BC7B5B" w:rsidRDefault="00670EF1" w:rsidP="009702C6">
            <w:pPr>
              <w:tabs>
                <w:tab w:val="left" w:pos="2455"/>
                <w:tab w:val="left" w:pos="5688"/>
              </w:tabs>
              <w:spacing w:line="220" w:lineRule="exact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BC7B5B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 xml:space="preserve">□　</w:t>
            </w: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その他</w:t>
            </w:r>
            <w:r w:rsidRPr="00BC7B5B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(　　　　　　　　　　　　　　　　　　　)</w:t>
            </w:r>
          </w:p>
        </w:tc>
      </w:tr>
      <w:tr w:rsidR="00670EF1" w:rsidRPr="00BC7B5B" w:rsidTr="009702C6">
        <w:trPr>
          <w:trHeight w:hRule="exact" w:val="67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EF1" w:rsidRPr="00BC7B5B" w:rsidRDefault="00670EF1" w:rsidP="009702C6">
            <w:pPr>
              <w:spacing w:line="22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服薬状況</w:t>
            </w:r>
          </w:p>
        </w:tc>
        <w:tc>
          <w:tcPr>
            <w:tcW w:w="83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EF1" w:rsidRPr="00BC7B5B" w:rsidRDefault="00670EF1" w:rsidP="009702C6">
            <w:pPr>
              <w:tabs>
                <w:tab w:val="left" w:pos="2580"/>
              </w:tabs>
              <w:spacing w:line="220" w:lineRule="exact"/>
              <w:jc w:val="left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BC7B5B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 xml:space="preserve">□　</w:t>
            </w: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良</w:t>
            </w: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ab/>
            </w:r>
            <w:r w:rsidRPr="00BC7B5B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 xml:space="preserve">□　</w:t>
            </w: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不良</w:t>
            </w:r>
          </w:p>
        </w:tc>
      </w:tr>
      <w:tr w:rsidR="00670EF1" w:rsidRPr="00BC7B5B" w:rsidTr="009702C6">
        <w:trPr>
          <w:trHeight w:hRule="exact" w:val="936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EF1" w:rsidRPr="00BC7B5B" w:rsidRDefault="00670EF1" w:rsidP="009702C6">
            <w:pPr>
              <w:spacing w:line="22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呼吸</w:t>
            </w:r>
            <w:r w:rsidRPr="00BC7B5B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状</w:t>
            </w: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態</w:t>
            </w:r>
          </w:p>
        </w:tc>
        <w:tc>
          <w:tcPr>
            <w:tcW w:w="83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EF1" w:rsidRPr="00BC7B5B" w:rsidRDefault="00670EF1" w:rsidP="009702C6">
            <w:pPr>
              <w:tabs>
                <w:tab w:val="left" w:pos="7265"/>
              </w:tabs>
              <w:spacing w:line="220" w:lineRule="exact"/>
              <w:ind w:firstLineChars="100" w:firstLine="210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</w:pPr>
            <w:r w:rsidRPr="00BC7B5B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 xml:space="preserve">呼吸障害　　□　</w:t>
            </w: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有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 xml:space="preserve">　</w:t>
            </w: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(内：</w:t>
            </w: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ab/>
              <w:t>)</w:t>
            </w:r>
          </w:p>
          <w:p w:rsidR="00670EF1" w:rsidRPr="00BC7B5B" w:rsidRDefault="00670EF1" w:rsidP="009702C6">
            <w:pPr>
              <w:spacing w:line="220" w:lineRule="exact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BC7B5B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 w:bidi="ja-JP"/>
              </w:rPr>
              <w:t xml:space="preserve">　　　　　　　□　無　</w:t>
            </w:r>
          </w:p>
        </w:tc>
      </w:tr>
      <w:tr w:rsidR="00670EF1" w:rsidRPr="00BC7B5B" w:rsidTr="009702C6">
        <w:trPr>
          <w:trHeight w:hRule="exact" w:val="1217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EF1" w:rsidRPr="00BC7B5B" w:rsidRDefault="00670EF1" w:rsidP="009702C6">
            <w:pPr>
              <w:spacing w:line="26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摂食・嚥下</w:t>
            </w: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br/>
              <w:t>の状況</w:t>
            </w:r>
          </w:p>
        </w:tc>
        <w:tc>
          <w:tcPr>
            <w:tcW w:w="83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EF1" w:rsidRPr="00BC7B5B" w:rsidRDefault="00670EF1" w:rsidP="009702C6">
            <w:pPr>
              <w:tabs>
                <w:tab w:val="left" w:pos="2902"/>
                <w:tab w:val="left" w:pos="4126"/>
              </w:tabs>
              <w:spacing w:line="260" w:lineRule="exact"/>
              <w:ind w:firstLineChars="100" w:firstLine="21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BC7B5B">
              <w:rPr>
                <w:rFonts w:ascii="ＭＳ 明朝" w:eastAsia="ＭＳ 明朝" w:hAnsi="ＭＳ 明朝" w:cs="ＭＳ 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9D5073" wp14:editId="0A240613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64770</wp:posOffset>
                      </wp:positionV>
                      <wp:extent cx="247650" cy="0"/>
                      <wp:effectExtent l="0" t="76200" r="19050" b="9525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A131A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" o:spid="_x0000_s1026" type="#_x0000_t32" style="position:absolute;left:0;text-align:left;margin-left:94.1pt;margin-top:5.1pt;width:1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経口摂取の可否</w:t>
            </w:r>
            <w:r w:rsidRPr="00BC7B5B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 xml:space="preserve">　　</w:t>
            </w:r>
            <w:r w:rsidRPr="00BC7B5B">
              <w:rPr>
                <w:rFonts w:ascii="ＭＳ 明朝" w:eastAsia="ＭＳ 明朝" w:hAnsi="ＭＳ 明朝" w:cs="Arial"/>
                <w:color w:val="000000"/>
                <w:kern w:val="0"/>
                <w:szCs w:val="21"/>
                <w:shd w:val="clear" w:color="auto" w:fill="FFFFFF"/>
                <w:lang w:bidi="en-US"/>
              </w:rPr>
              <w:t xml:space="preserve"> </w:t>
            </w:r>
            <w:r w:rsidRPr="00BC7B5B">
              <w:rPr>
                <w:rFonts w:ascii="ＭＳ 明朝" w:eastAsia="ＭＳ 明朝" w:hAnsi="ＭＳ 明朝" w:cs="Arial" w:hint="eastAsia"/>
                <w:color w:val="000000"/>
                <w:kern w:val="0"/>
                <w:szCs w:val="21"/>
                <w:shd w:val="clear" w:color="auto" w:fill="FFFFFF"/>
                <w:lang w:bidi="en-US"/>
              </w:rPr>
              <w:t xml:space="preserve">　</w:t>
            </w:r>
            <w:r w:rsidRPr="00BC7B5B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 xml:space="preserve">□　</w:t>
            </w: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可</w:t>
            </w:r>
            <w:r w:rsidRPr="00BC7B5B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 xml:space="preserve">　　□　一部可　　</w:t>
            </w: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□</w:t>
            </w:r>
            <w:r w:rsidRPr="00BC7B5B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 xml:space="preserve">　</w:t>
            </w: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不可</w:t>
            </w:r>
          </w:p>
          <w:p w:rsidR="00670EF1" w:rsidRPr="00BC7B5B" w:rsidRDefault="00670EF1" w:rsidP="009702C6">
            <w:pPr>
              <w:tabs>
                <w:tab w:val="left" w:leader="hyphen" w:pos="1793"/>
                <w:tab w:val="left" w:pos="4054"/>
              </w:tabs>
              <w:spacing w:line="260" w:lineRule="exact"/>
              <w:ind w:firstLineChars="100" w:firstLine="21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BC7B5B">
              <w:rPr>
                <w:rFonts w:ascii="ＭＳ 明朝" w:eastAsia="ＭＳ 明朝" w:hAnsi="ＭＳ 明朝" w:cs="ＭＳ 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09C685" wp14:editId="491197F6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79375</wp:posOffset>
                      </wp:positionV>
                      <wp:extent cx="506730" cy="0"/>
                      <wp:effectExtent l="0" t="76200" r="26670" b="95250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6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21624" id="直線矢印コネクタ 17" o:spid="_x0000_s1026" type="#_x0000_t32" style="position:absolute;left:0;text-align:left;margin-left:72.9pt;margin-top:6.25pt;width:39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誤嚥の有無</w:t>
            </w:r>
            <w:r w:rsidRPr="00BC7B5B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 xml:space="preserve">　　　　　</w:t>
            </w: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 xml:space="preserve"> □</w:t>
            </w:r>
            <w:r w:rsidRPr="00BC7B5B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 xml:space="preserve">　</w:t>
            </w: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有</w:t>
            </w:r>
            <w:r w:rsidRPr="00BC7B5B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 xml:space="preserve">　　　　　　　　　□　</w:t>
            </w: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無</w:t>
            </w:r>
          </w:p>
          <w:p w:rsidR="00670EF1" w:rsidRPr="00BC7B5B" w:rsidRDefault="00670EF1" w:rsidP="009702C6">
            <w:pPr>
              <w:tabs>
                <w:tab w:val="left" w:leader="hyphen" w:pos="1699"/>
                <w:tab w:val="left" w:pos="4061"/>
                <w:tab w:val="left" w:pos="5745"/>
              </w:tabs>
              <w:spacing w:line="260" w:lineRule="exact"/>
              <w:ind w:firstLineChars="100" w:firstLine="21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BC7B5B">
              <w:rPr>
                <w:rFonts w:ascii="ＭＳ 明朝" w:eastAsia="ＭＳ 明朝" w:hAnsi="ＭＳ 明朝" w:cs="ＭＳ 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FF8252" wp14:editId="5F376857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83820</wp:posOffset>
                      </wp:positionV>
                      <wp:extent cx="506730" cy="0"/>
                      <wp:effectExtent l="0" t="76200" r="26670" b="95250"/>
                      <wp:wrapNone/>
                      <wp:docPr id="59" name="直線矢印コネクタ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6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CAB20" id="直線矢印コネクタ 59" o:spid="_x0000_s1026" type="#_x0000_t32" style="position:absolute;left:0;text-align:left;margin-left:72.25pt;margin-top:6.6pt;width:39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食事</w:t>
            </w: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形態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 xml:space="preserve">　　　　　　</w:t>
            </w:r>
            <w:r w:rsidRPr="00BC7B5B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 xml:space="preserve"> </w:t>
            </w: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□</w:t>
            </w:r>
            <w:r w:rsidRPr="00BC7B5B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 xml:space="preserve">　</w:t>
            </w: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普通食</w:t>
            </w: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ab/>
              <w:t>□</w:t>
            </w:r>
            <w:r w:rsidRPr="00BC7B5B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 xml:space="preserve">　</w:t>
            </w: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刻み食</w:t>
            </w: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ab/>
              <w:t>□</w:t>
            </w:r>
            <w:r w:rsidRPr="00BC7B5B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 xml:space="preserve">　</w:t>
            </w: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ペースト</w:t>
            </w:r>
          </w:p>
          <w:p w:rsidR="00670EF1" w:rsidRPr="00BC7B5B" w:rsidRDefault="00670EF1" w:rsidP="009702C6">
            <w:pPr>
              <w:tabs>
                <w:tab w:val="left" w:pos="5850"/>
              </w:tabs>
              <w:spacing w:line="260" w:lineRule="exact"/>
              <w:ind w:firstLineChars="1150" w:firstLine="2415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□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 xml:space="preserve">　</w:t>
            </w: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その他(</w:t>
            </w: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ab/>
              <w:t>)</w:t>
            </w:r>
          </w:p>
        </w:tc>
      </w:tr>
      <w:tr w:rsidR="00670EF1" w:rsidRPr="00BC7B5B" w:rsidTr="009702C6">
        <w:trPr>
          <w:trHeight w:hRule="exact" w:val="1382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EF1" w:rsidRPr="00BC7B5B" w:rsidRDefault="00670EF1" w:rsidP="009702C6">
            <w:pPr>
              <w:spacing w:line="26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医療的ケア実施</w:t>
            </w: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br/>
              <w:t>に関する留意点</w:t>
            </w:r>
          </w:p>
        </w:tc>
        <w:tc>
          <w:tcPr>
            <w:tcW w:w="83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EF1" w:rsidRPr="00BC7B5B" w:rsidRDefault="00670EF1" w:rsidP="009702C6">
            <w:pPr>
              <w:spacing w:line="220" w:lineRule="exac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  <w:lang w:val="ja-JP" w:bidi="ja-JP"/>
              </w:rPr>
            </w:pPr>
          </w:p>
        </w:tc>
      </w:tr>
      <w:tr w:rsidR="00670EF1" w:rsidRPr="00BC7B5B" w:rsidTr="009702C6">
        <w:trPr>
          <w:trHeight w:hRule="exact" w:val="936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670EF1" w:rsidRPr="00BC7B5B" w:rsidRDefault="00670EF1" w:rsidP="009702C6">
            <w:pPr>
              <w:spacing w:line="220" w:lineRule="exact"/>
              <w:ind w:left="160" w:right="113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学校等の生活で留意する点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EF1" w:rsidRPr="00BC7B5B" w:rsidRDefault="00670EF1" w:rsidP="009702C6">
            <w:pPr>
              <w:spacing w:after="140" w:line="22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プール</w:t>
            </w:r>
          </w:p>
          <w:p w:rsidR="00670EF1" w:rsidRPr="00BC7B5B" w:rsidRDefault="00670EF1" w:rsidP="009702C6">
            <w:pPr>
              <w:spacing w:before="140" w:line="22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学習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EF1" w:rsidRPr="00D36857" w:rsidRDefault="00670EF1" w:rsidP="009702C6">
            <w:pPr>
              <w:tabs>
                <w:tab w:val="left" w:pos="1290"/>
              </w:tabs>
              <w:spacing w:line="260" w:lineRule="exact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</w:pP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□</w:t>
            </w:r>
            <w:r w:rsidRPr="00BC7B5B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 xml:space="preserve">　</w:t>
            </w: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可</w:t>
            </w:r>
            <w:r w:rsidRPr="00BC7B5B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 xml:space="preserve">　　</w:t>
            </w: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□</w:t>
            </w:r>
            <w:r w:rsidRPr="00BC7B5B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 xml:space="preserve">　</w:t>
            </w: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条件付き可</w:t>
            </w:r>
            <w:r w:rsidRPr="00BC7B5B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 xml:space="preserve">　　</w:t>
            </w: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□</w:t>
            </w:r>
            <w:r w:rsidRPr="00BC7B5B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 xml:space="preserve">　</w:t>
            </w: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不可</w:t>
            </w:r>
          </w:p>
          <w:p w:rsidR="00670EF1" w:rsidRPr="00BC7B5B" w:rsidRDefault="00670EF1" w:rsidP="009702C6">
            <w:pPr>
              <w:spacing w:line="260" w:lineRule="exact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□</w:t>
            </w:r>
            <w:r w:rsidRPr="00BC7B5B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 xml:space="preserve">　</w:t>
            </w: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その都度相談を要す</w:t>
            </w: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EF1" w:rsidRPr="00BC7B5B" w:rsidRDefault="00670EF1" w:rsidP="009702C6">
            <w:pPr>
              <w:spacing w:line="220" w:lineRule="exact"/>
              <w:jc w:val="left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(条件)</w:t>
            </w:r>
          </w:p>
        </w:tc>
      </w:tr>
      <w:tr w:rsidR="00670EF1" w:rsidRPr="00BC7B5B" w:rsidTr="009702C6">
        <w:trPr>
          <w:trHeight w:hRule="exact" w:val="936"/>
        </w:trPr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0EF1" w:rsidRPr="00BC7B5B" w:rsidRDefault="00670EF1" w:rsidP="009702C6">
            <w:pPr>
              <w:spacing w:line="220" w:lineRule="exac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  <w:lang w:val="ja-JP" w:bidi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EF1" w:rsidRPr="00BC7B5B" w:rsidRDefault="00670EF1" w:rsidP="009702C6">
            <w:pPr>
              <w:spacing w:after="120" w:line="22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遠足</w:t>
            </w:r>
          </w:p>
          <w:p w:rsidR="00670EF1" w:rsidRPr="00BC7B5B" w:rsidRDefault="00670EF1" w:rsidP="009702C6">
            <w:pPr>
              <w:spacing w:before="120" w:line="220" w:lineRule="exact"/>
              <w:ind w:left="240"/>
              <w:jc w:val="left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社会見学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EF1" w:rsidRPr="00BC7B5B" w:rsidRDefault="00670EF1" w:rsidP="009702C6">
            <w:pPr>
              <w:tabs>
                <w:tab w:val="left" w:pos="1073"/>
                <w:tab w:val="left" w:pos="2924"/>
              </w:tabs>
              <w:spacing w:line="260" w:lineRule="exact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□</w:t>
            </w:r>
            <w:r w:rsidRPr="00BC7B5B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 xml:space="preserve">　</w:t>
            </w: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可</w:t>
            </w: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ab/>
              <w:t>□</w:t>
            </w:r>
            <w:r w:rsidRPr="00BC7B5B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 xml:space="preserve">　</w:t>
            </w: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条件付き可</w:t>
            </w: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ab/>
              <w:t>□</w:t>
            </w:r>
            <w:r w:rsidRPr="00BC7B5B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 xml:space="preserve">　</w:t>
            </w: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不可</w:t>
            </w:r>
          </w:p>
          <w:p w:rsidR="00670EF1" w:rsidRPr="00BC7B5B" w:rsidRDefault="00670EF1" w:rsidP="009702C6">
            <w:pPr>
              <w:spacing w:line="260" w:lineRule="exact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□</w:t>
            </w:r>
            <w:r w:rsidRPr="00BC7B5B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 xml:space="preserve">　</w:t>
            </w: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その都度相談を要す</w:t>
            </w: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EF1" w:rsidRPr="00BC7B5B" w:rsidRDefault="00670EF1" w:rsidP="009702C6">
            <w:pPr>
              <w:spacing w:line="220" w:lineRule="exact"/>
              <w:jc w:val="left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(条件)</w:t>
            </w:r>
          </w:p>
        </w:tc>
      </w:tr>
      <w:tr w:rsidR="00670EF1" w:rsidRPr="00BC7B5B" w:rsidTr="009702C6">
        <w:trPr>
          <w:trHeight w:hRule="exact" w:val="936"/>
        </w:trPr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0EF1" w:rsidRPr="00BC7B5B" w:rsidRDefault="00670EF1" w:rsidP="009702C6">
            <w:pPr>
              <w:spacing w:line="220" w:lineRule="exac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  <w:lang w:val="ja-JP" w:bidi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EF1" w:rsidRPr="00BC7B5B" w:rsidRDefault="00670EF1" w:rsidP="009702C6">
            <w:pPr>
              <w:spacing w:line="220" w:lineRule="exact"/>
              <w:ind w:left="240"/>
              <w:jc w:val="left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宿泊学習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EF1" w:rsidRPr="00D36857" w:rsidRDefault="00670EF1" w:rsidP="009702C6">
            <w:pPr>
              <w:tabs>
                <w:tab w:val="left" w:pos="1073"/>
                <w:tab w:val="left" w:pos="2924"/>
              </w:tabs>
              <w:spacing w:line="260" w:lineRule="exact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</w:pP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□</w:t>
            </w:r>
            <w:r w:rsidRPr="00BC7B5B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 xml:space="preserve">　</w:t>
            </w: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可</w:t>
            </w: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ab/>
              <w:t>□</w:t>
            </w:r>
            <w:r w:rsidRPr="00BC7B5B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 xml:space="preserve">　</w:t>
            </w: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条件付き可</w:t>
            </w: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ab/>
              <w:t>□</w:t>
            </w:r>
            <w:r w:rsidRPr="00BC7B5B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 xml:space="preserve">　</w:t>
            </w: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不可</w:t>
            </w:r>
          </w:p>
          <w:p w:rsidR="00670EF1" w:rsidRPr="00BC7B5B" w:rsidRDefault="00670EF1" w:rsidP="009702C6">
            <w:pPr>
              <w:spacing w:line="260" w:lineRule="exact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□</w:t>
            </w:r>
            <w:r w:rsidRPr="00BC7B5B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 xml:space="preserve">　</w:t>
            </w: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その都度相談を要す</w:t>
            </w: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EF1" w:rsidRPr="00BC7B5B" w:rsidRDefault="00670EF1" w:rsidP="009702C6">
            <w:pPr>
              <w:spacing w:line="220" w:lineRule="exact"/>
              <w:jc w:val="left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(条件)</w:t>
            </w:r>
          </w:p>
        </w:tc>
      </w:tr>
      <w:tr w:rsidR="00670EF1" w:rsidRPr="00BC7B5B" w:rsidTr="009702C6">
        <w:trPr>
          <w:trHeight w:hRule="exact" w:val="950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0EF1" w:rsidRPr="00BC7B5B" w:rsidRDefault="00670EF1" w:rsidP="009702C6">
            <w:pPr>
              <w:spacing w:line="220" w:lineRule="exac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  <w:lang w:val="ja-JP" w:bidi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0EF1" w:rsidRPr="00BC7B5B" w:rsidRDefault="00670EF1" w:rsidP="009702C6">
            <w:pPr>
              <w:spacing w:line="220" w:lineRule="exac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その他</w:t>
            </w:r>
          </w:p>
        </w:tc>
        <w:tc>
          <w:tcPr>
            <w:tcW w:w="8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EF1" w:rsidRPr="00BC7B5B" w:rsidRDefault="00670EF1" w:rsidP="009702C6">
            <w:pPr>
              <w:tabs>
                <w:tab w:val="left" w:pos="6948"/>
              </w:tabs>
              <w:spacing w:after="120" w:line="220" w:lineRule="exact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□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 xml:space="preserve">　</w:t>
            </w: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有(内容：</w:t>
            </w: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ab/>
              <w:t>)</w:t>
            </w:r>
          </w:p>
          <w:p w:rsidR="00670EF1" w:rsidRPr="00BC7B5B" w:rsidRDefault="00670EF1" w:rsidP="009702C6">
            <w:pPr>
              <w:spacing w:before="120" w:line="220" w:lineRule="exact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□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 xml:space="preserve">　</w:t>
            </w:r>
            <w:r w:rsidRPr="00BC7B5B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shd w:val="clear" w:color="auto" w:fill="FFFFFF"/>
                <w:lang w:val="ja-JP" w:bidi="ja-JP"/>
              </w:rPr>
              <w:t>無</w:t>
            </w:r>
          </w:p>
        </w:tc>
      </w:tr>
    </w:tbl>
    <w:p w:rsidR="00670EF1" w:rsidRPr="00DC6E69" w:rsidRDefault="00670EF1" w:rsidP="00670EF1">
      <w:pPr>
        <w:ind w:left="210"/>
        <w:jc w:val="center"/>
        <w:rPr>
          <w:rFonts w:ascii="ＭＳ 明朝" w:eastAsia="ＭＳ 明朝" w:hAnsi="ＭＳ 明朝"/>
          <w:b/>
          <w:sz w:val="28"/>
          <w:szCs w:val="21"/>
          <w:lang w:bidi="ja-JP"/>
        </w:rPr>
      </w:pPr>
      <w:r w:rsidRPr="00DC6E69">
        <w:rPr>
          <w:rFonts w:ascii="ＭＳ 明朝" w:eastAsia="ＭＳ 明朝" w:hAnsi="ＭＳ 明朝" w:hint="eastAsia"/>
          <w:b/>
          <w:sz w:val="28"/>
          <w:szCs w:val="21"/>
          <w:lang w:bidi="ja-JP"/>
        </w:rPr>
        <w:t>医療的ケアに関する主治医意見書・指示書</w:t>
      </w:r>
    </w:p>
    <w:p w:rsidR="00670EF1" w:rsidRPr="00BC7B5B" w:rsidRDefault="00670EF1" w:rsidP="00670EF1">
      <w:pPr>
        <w:ind w:left="210"/>
        <w:jc w:val="center"/>
        <w:rPr>
          <w:rFonts w:ascii="ＭＳ 明朝" w:eastAsia="ＭＳ 明朝" w:hAnsi="ＭＳ 明朝"/>
          <w:szCs w:val="21"/>
          <w:lang w:bidi="ja-JP"/>
        </w:rPr>
      </w:pPr>
    </w:p>
    <w:p w:rsidR="00670EF1" w:rsidRPr="00BC7B5B" w:rsidRDefault="00670EF1" w:rsidP="00670EF1">
      <w:pPr>
        <w:pStyle w:val="Style46"/>
        <w:shd w:val="clear" w:color="auto" w:fill="auto"/>
        <w:tabs>
          <w:tab w:val="left" w:pos="2434"/>
          <w:tab w:val="left" w:pos="4104"/>
        </w:tabs>
        <w:wordWrap w:val="0"/>
        <w:spacing w:after="0" w:line="220" w:lineRule="exact"/>
        <w:jc w:val="right"/>
        <w:rPr>
          <w:rStyle w:val="CharStyle48"/>
          <w:rFonts w:ascii="ＭＳ 明朝" w:eastAsia="ＭＳ 明朝" w:hAnsi="ＭＳ 明朝"/>
          <w:sz w:val="21"/>
          <w:szCs w:val="21"/>
        </w:rPr>
      </w:pPr>
    </w:p>
    <w:p w:rsidR="00670EF1" w:rsidRPr="00BC7B5B" w:rsidRDefault="00670EF1" w:rsidP="00670EF1">
      <w:pPr>
        <w:pStyle w:val="Style46"/>
        <w:shd w:val="clear" w:color="auto" w:fill="auto"/>
        <w:tabs>
          <w:tab w:val="left" w:pos="2434"/>
        </w:tabs>
        <w:spacing w:after="0" w:line="220" w:lineRule="exact"/>
        <w:ind w:firstLineChars="1200" w:firstLine="5040"/>
        <w:rPr>
          <w:rStyle w:val="CharStyle48"/>
          <w:rFonts w:ascii="ＭＳ 明朝" w:eastAsia="ＭＳ 明朝" w:hAnsi="ＭＳ 明朝"/>
          <w:sz w:val="21"/>
          <w:szCs w:val="21"/>
        </w:rPr>
      </w:pPr>
      <w:r w:rsidRPr="00670EF1">
        <w:rPr>
          <w:rStyle w:val="CharStyle48"/>
          <w:rFonts w:ascii="ＭＳ 明朝" w:eastAsia="ＭＳ 明朝" w:hAnsi="ＭＳ 明朝" w:hint="eastAsia"/>
          <w:spacing w:val="105"/>
          <w:kern w:val="0"/>
          <w:sz w:val="21"/>
          <w:szCs w:val="21"/>
          <w:fitText w:val="1050" w:id="-860119550"/>
        </w:rPr>
        <w:t>記入</w:t>
      </w:r>
      <w:r w:rsidRPr="00670EF1">
        <w:rPr>
          <w:rStyle w:val="CharStyle48"/>
          <w:rFonts w:ascii="ＭＳ 明朝" w:eastAsia="ＭＳ 明朝" w:hAnsi="ＭＳ 明朝" w:hint="eastAsia"/>
          <w:kern w:val="0"/>
          <w:sz w:val="21"/>
          <w:szCs w:val="21"/>
          <w:fitText w:val="1050" w:id="-860119550"/>
        </w:rPr>
        <w:t>日</w:t>
      </w:r>
      <w:r w:rsidRPr="00BC7B5B">
        <w:rPr>
          <w:rStyle w:val="CharStyle48"/>
          <w:rFonts w:ascii="ＭＳ 明朝" w:eastAsia="ＭＳ 明朝" w:hAnsi="ＭＳ 明朝" w:hint="eastAsia"/>
          <w:sz w:val="21"/>
          <w:szCs w:val="21"/>
        </w:rPr>
        <w:t xml:space="preserve">：　　　　</w:t>
      </w:r>
      <w:r w:rsidRPr="00BC7B5B">
        <w:rPr>
          <w:rStyle w:val="CharStyle48"/>
          <w:rFonts w:ascii="ＭＳ 明朝" w:eastAsia="ＭＳ 明朝" w:hAnsi="ＭＳ 明朝"/>
          <w:sz w:val="21"/>
          <w:szCs w:val="21"/>
        </w:rPr>
        <w:t>年</w:t>
      </w:r>
      <w:r w:rsidRPr="00BC7B5B">
        <w:rPr>
          <w:rStyle w:val="CharStyle48"/>
          <w:rFonts w:ascii="ＭＳ 明朝" w:eastAsia="ＭＳ 明朝" w:hAnsi="ＭＳ 明朝" w:hint="eastAsia"/>
          <w:sz w:val="21"/>
          <w:szCs w:val="21"/>
        </w:rPr>
        <w:t xml:space="preserve">　　</w:t>
      </w:r>
      <w:r w:rsidRPr="00BC7B5B">
        <w:rPr>
          <w:rStyle w:val="CharStyle48"/>
          <w:rFonts w:ascii="ＭＳ 明朝" w:eastAsia="ＭＳ 明朝" w:hAnsi="ＭＳ 明朝"/>
          <w:sz w:val="21"/>
          <w:szCs w:val="21"/>
        </w:rPr>
        <w:t>月</w:t>
      </w:r>
      <w:r w:rsidRPr="00BC7B5B">
        <w:rPr>
          <w:rStyle w:val="CharStyle48"/>
          <w:rFonts w:ascii="ＭＳ 明朝" w:eastAsia="ＭＳ 明朝" w:hAnsi="ＭＳ 明朝" w:hint="eastAsia"/>
          <w:sz w:val="21"/>
          <w:szCs w:val="21"/>
        </w:rPr>
        <w:t xml:space="preserve">　　日</w:t>
      </w:r>
    </w:p>
    <w:p w:rsidR="00670EF1" w:rsidRPr="00BC7B5B" w:rsidRDefault="00670EF1" w:rsidP="00670EF1">
      <w:pPr>
        <w:pStyle w:val="Style46"/>
        <w:shd w:val="clear" w:color="auto" w:fill="auto"/>
        <w:tabs>
          <w:tab w:val="left" w:pos="2434"/>
          <w:tab w:val="left" w:pos="4104"/>
        </w:tabs>
        <w:spacing w:after="0" w:line="220" w:lineRule="exact"/>
        <w:rPr>
          <w:rStyle w:val="CharStyle48"/>
          <w:rFonts w:ascii="ＭＳ 明朝" w:eastAsia="ＭＳ 明朝" w:hAnsi="ＭＳ 明朝"/>
          <w:sz w:val="21"/>
          <w:szCs w:val="21"/>
        </w:rPr>
      </w:pPr>
    </w:p>
    <w:p w:rsidR="00670EF1" w:rsidRPr="00BC7B5B" w:rsidRDefault="00670EF1" w:rsidP="00670EF1">
      <w:pPr>
        <w:pStyle w:val="Style46"/>
        <w:shd w:val="clear" w:color="auto" w:fill="auto"/>
        <w:tabs>
          <w:tab w:val="left" w:pos="2434"/>
          <w:tab w:val="left" w:pos="4104"/>
        </w:tabs>
        <w:spacing w:after="0" w:line="220" w:lineRule="exact"/>
        <w:ind w:firstLineChars="2400" w:firstLine="5040"/>
        <w:rPr>
          <w:rStyle w:val="CharStyle48"/>
          <w:rFonts w:ascii="ＭＳ 明朝" w:eastAsia="ＭＳ 明朝" w:hAnsi="ＭＳ 明朝"/>
          <w:sz w:val="21"/>
          <w:szCs w:val="21"/>
        </w:rPr>
      </w:pPr>
      <w:r w:rsidRPr="00BC7B5B">
        <w:rPr>
          <w:rStyle w:val="CharStyle48"/>
          <w:rFonts w:ascii="ＭＳ 明朝" w:eastAsia="ＭＳ 明朝" w:hAnsi="ＭＳ 明朝" w:hint="eastAsia"/>
          <w:sz w:val="21"/>
          <w:szCs w:val="21"/>
        </w:rPr>
        <w:t>医療機関名：</w:t>
      </w:r>
    </w:p>
    <w:p w:rsidR="00670EF1" w:rsidRPr="00BC7B5B" w:rsidRDefault="00670EF1" w:rsidP="00670EF1">
      <w:pPr>
        <w:pStyle w:val="Style46"/>
        <w:shd w:val="clear" w:color="auto" w:fill="auto"/>
        <w:tabs>
          <w:tab w:val="left" w:pos="2434"/>
          <w:tab w:val="left" w:pos="4104"/>
        </w:tabs>
        <w:spacing w:after="0" w:line="220" w:lineRule="exact"/>
        <w:rPr>
          <w:rStyle w:val="CharStyle48"/>
          <w:rFonts w:ascii="ＭＳ 明朝" w:eastAsia="ＭＳ 明朝" w:hAnsi="ＭＳ 明朝"/>
          <w:sz w:val="21"/>
          <w:szCs w:val="21"/>
        </w:rPr>
      </w:pPr>
    </w:p>
    <w:p w:rsidR="00670EF1" w:rsidRPr="00BC7B5B" w:rsidRDefault="00670EF1" w:rsidP="00670EF1">
      <w:pPr>
        <w:pStyle w:val="Style46"/>
        <w:shd w:val="clear" w:color="auto" w:fill="auto"/>
        <w:tabs>
          <w:tab w:val="left" w:pos="2434"/>
          <w:tab w:val="left" w:pos="4104"/>
        </w:tabs>
        <w:spacing w:after="0" w:line="220" w:lineRule="exact"/>
        <w:ind w:firstLineChars="1200" w:firstLine="5040"/>
        <w:rPr>
          <w:rStyle w:val="CharStyle48"/>
          <w:rFonts w:ascii="ＭＳ 明朝" w:eastAsia="ＭＳ 明朝" w:hAnsi="ＭＳ 明朝"/>
          <w:sz w:val="21"/>
          <w:szCs w:val="21"/>
        </w:rPr>
      </w:pPr>
      <w:r w:rsidRPr="00670EF1">
        <w:rPr>
          <w:rStyle w:val="CharStyle48"/>
          <w:rFonts w:ascii="ＭＳ 明朝" w:eastAsia="ＭＳ 明朝" w:hAnsi="ＭＳ 明朝" w:hint="eastAsia"/>
          <w:spacing w:val="105"/>
          <w:kern w:val="0"/>
          <w:sz w:val="21"/>
          <w:szCs w:val="21"/>
          <w:fitText w:val="1050" w:id="-860119549"/>
        </w:rPr>
        <w:t>医師</w:t>
      </w:r>
      <w:r w:rsidRPr="00670EF1">
        <w:rPr>
          <w:rStyle w:val="CharStyle48"/>
          <w:rFonts w:ascii="ＭＳ 明朝" w:eastAsia="ＭＳ 明朝" w:hAnsi="ＭＳ 明朝" w:hint="eastAsia"/>
          <w:kern w:val="0"/>
          <w:sz w:val="21"/>
          <w:szCs w:val="21"/>
          <w:fitText w:val="1050" w:id="-860119549"/>
        </w:rPr>
        <w:t>名</w:t>
      </w:r>
      <w:r w:rsidRPr="00BC7B5B">
        <w:rPr>
          <w:rStyle w:val="CharStyle48"/>
          <w:rFonts w:ascii="ＭＳ 明朝" w:eastAsia="ＭＳ 明朝" w:hAnsi="ＭＳ 明朝" w:hint="eastAsia"/>
          <w:sz w:val="21"/>
          <w:szCs w:val="21"/>
        </w:rPr>
        <w:t>：</w:t>
      </w:r>
    </w:p>
    <w:p w:rsidR="00F73BFA" w:rsidRDefault="00F73BFA">
      <w:bookmarkStart w:id="0" w:name="_GoBack"/>
      <w:bookmarkEnd w:id="0"/>
    </w:p>
    <w:sectPr w:rsidR="00F73BFA" w:rsidSect="00670EF1">
      <w:pgSz w:w="11906" w:h="16838"/>
      <w:pgMar w:top="737" w:right="851" w:bottom="73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680A"/>
    <w:multiLevelType w:val="hybridMultilevel"/>
    <w:tmpl w:val="0BE8086C"/>
    <w:lvl w:ilvl="0" w:tplc="66F8C7F4">
      <w:numFmt w:val="bullet"/>
      <w:lvlText w:val="□"/>
      <w:lvlJc w:val="left"/>
      <w:pPr>
        <w:ind w:left="900" w:hanging="360"/>
      </w:pPr>
      <w:rPr>
        <w:rFonts w:ascii="ＭＳ Ｐ明朝" w:eastAsia="ＭＳ Ｐ明朝" w:hAnsi="ＭＳ Ｐ明朝" w:cs="ＭＳ Ｐ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7DEC245B"/>
    <w:multiLevelType w:val="hybridMultilevel"/>
    <w:tmpl w:val="E2E0441A"/>
    <w:lvl w:ilvl="0" w:tplc="1A5A68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F1"/>
    <w:rsid w:val="00670EF1"/>
    <w:rsid w:val="00F7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036EAD-3899-4CBE-9EC7-20D3E16C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E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EF1"/>
    <w:pPr>
      <w:ind w:leftChars="400" w:left="840"/>
    </w:pPr>
  </w:style>
  <w:style w:type="character" w:customStyle="1" w:styleId="CharStyle47">
    <w:name w:val="Char Style 47"/>
    <w:basedOn w:val="a0"/>
    <w:link w:val="Style46"/>
    <w:rsid w:val="00670EF1"/>
    <w:rPr>
      <w:rFonts w:ascii="ＭＳ ゴシック" w:eastAsia="ＭＳ ゴシック" w:hAnsi="ＭＳ ゴシック" w:cs="ＭＳ ゴシック"/>
      <w:sz w:val="18"/>
      <w:szCs w:val="18"/>
      <w:shd w:val="clear" w:color="auto" w:fill="FFFFFF"/>
    </w:rPr>
  </w:style>
  <w:style w:type="character" w:customStyle="1" w:styleId="CharStyle48">
    <w:name w:val="Char Style 48"/>
    <w:basedOn w:val="CharStyle47"/>
    <w:rsid w:val="00670EF1"/>
    <w:rPr>
      <w:rFonts w:ascii="ＭＳ ゴシック" w:eastAsia="ＭＳ ゴシック" w:hAnsi="ＭＳ ゴシック" w:cs="ＭＳ ゴシック"/>
      <w:color w:val="000000"/>
      <w:spacing w:val="0"/>
      <w:w w:val="100"/>
      <w:position w:val="0"/>
      <w:sz w:val="19"/>
      <w:szCs w:val="19"/>
      <w:shd w:val="clear" w:color="auto" w:fill="FFFFFF"/>
      <w:lang w:val="ja-JP" w:eastAsia="ja-JP" w:bidi="ja-JP"/>
    </w:rPr>
  </w:style>
  <w:style w:type="paragraph" w:customStyle="1" w:styleId="Style46">
    <w:name w:val="Style 46"/>
    <w:basedOn w:val="a"/>
    <w:link w:val="CharStyle47"/>
    <w:rsid w:val="00670EF1"/>
    <w:pPr>
      <w:shd w:val="clear" w:color="auto" w:fill="FFFFFF"/>
      <w:spacing w:after="120" w:line="180" w:lineRule="exact"/>
      <w:jc w:val="left"/>
    </w:pPr>
    <w:rPr>
      <w:rFonts w:ascii="ＭＳ ゴシック" w:eastAsia="ＭＳ ゴシック" w:hAnsi="ＭＳ ゴシック" w:cs="ＭＳ ゴシック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00598sakata_a</dc:creator>
  <cp:keywords/>
  <dc:description/>
  <cp:lastModifiedBy>00598sakata_a</cp:lastModifiedBy>
  <cp:revision>1</cp:revision>
  <dcterms:created xsi:type="dcterms:W3CDTF">2024-12-23T05:29:00Z</dcterms:created>
  <dcterms:modified xsi:type="dcterms:W3CDTF">2024-12-23T05:30:00Z</dcterms:modified>
</cp:coreProperties>
</file>