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CAAC5" w14:textId="77777777" w:rsidR="008B092C" w:rsidRPr="00765A42" w:rsidRDefault="008B092C" w:rsidP="008B092C">
      <w:pPr>
        <w:jc w:val="center"/>
        <w:rPr>
          <w:rFonts w:ascii="HGS明朝B" w:eastAsia="HGS明朝B" w:hAnsi="ＭＳ 明朝" w:cs="Times New Roman"/>
          <w:bCs/>
          <w:color w:val="000000" w:themeColor="text1"/>
          <w:spacing w:val="16"/>
          <w:sz w:val="52"/>
          <w:szCs w:val="52"/>
        </w:rPr>
      </w:pPr>
      <w:bookmarkStart w:id="0" w:name="_GoBack"/>
      <w:bookmarkEnd w:id="0"/>
      <w:r w:rsidRPr="00765A42">
        <w:rPr>
          <w:rFonts w:ascii="HGS明朝B" w:eastAsia="HGS明朝B" w:hAnsi="ＭＳ 明朝" w:hint="eastAsia"/>
          <w:bCs/>
          <w:color w:val="000000" w:themeColor="text1"/>
          <w:spacing w:val="20"/>
          <w:sz w:val="52"/>
          <w:szCs w:val="52"/>
        </w:rPr>
        <w:t>誓　約　書</w:t>
      </w:r>
    </w:p>
    <w:p w14:paraId="7DFE5AAE" w14:textId="23099F35" w:rsidR="008B092C" w:rsidRPr="00765A42" w:rsidRDefault="00575A99" w:rsidP="001458E5">
      <w:pPr>
        <w:jc w:val="center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（</w:t>
      </w:r>
      <w:r w:rsidR="008B092C" w:rsidRPr="00765A42">
        <w:rPr>
          <w:rFonts w:ascii="HGS明朝B" w:eastAsia="HGS明朝B" w:hAnsi="ＭＳ 明朝" w:hint="eastAsia"/>
          <w:color w:val="000000" w:themeColor="text1"/>
          <w:szCs w:val="21"/>
        </w:rPr>
        <w:t>体育施設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利用</w:t>
      </w:r>
      <w:r w:rsidR="00072D0C" w:rsidRPr="00765A42">
        <w:rPr>
          <w:rFonts w:ascii="HGS明朝B" w:eastAsia="HGS明朝B" w:hAnsi="ＭＳ 明朝" w:hint="eastAsia"/>
          <w:color w:val="000000" w:themeColor="text1"/>
          <w:szCs w:val="21"/>
        </w:rPr>
        <w:t>時の注意事項</w:t>
      </w:r>
      <w:r w:rsidRPr="00765A42">
        <w:rPr>
          <w:rFonts w:ascii="HGS明朝B" w:eastAsia="HGS明朝B" w:hAnsi="ＭＳ 明朝" w:hint="eastAsia"/>
          <w:color w:val="000000" w:themeColor="text1"/>
          <w:spacing w:val="4"/>
          <w:szCs w:val="21"/>
        </w:rPr>
        <w:t>）</w:t>
      </w:r>
    </w:p>
    <w:p w14:paraId="72AB2C2D" w14:textId="637DC2B0" w:rsidR="001458E5" w:rsidRPr="00765A42" w:rsidRDefault="001458E5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</w:p>
    <w:p w14:paraId="69313146" w14:textId="44FBE88A" w:rsidR="00762B70" w:rsidRPr="00765A42" w:rsidRDefault="00575A99" w:rsidP="008569DC">
      <w:pPr>
        <w:spacing w:line="280" w:lineRule="exact"/>
        <w:rPr>
          <w:rFonts w:ascii="HGS明朝B" w:eastAsia="HGS明朝B" w:hAnsi="ＭＳ 明朝"/>
          <w:color w:val="000000" w:themeColor="text1"/>
          <w:spacing w:val="4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pacing w:val="4"/>
          <w:szCs w:val="21"/>
        </w:rPr>
        <w:t xml:space="preserve">  </w:t>
      </w:r>
      <w:r w:rsidR="00072D0C" w:rsidRPr="00765A42">
        <w:rPr>
          <w:rFonts w:ascii="HGS明朝B" w:eastAsia="HGS明朝B" w:hAnsi="ＭＳ 明朝" w:hint="eastAsia"/>
          <w:color w:val="000000" w:themeColor="text1"/>
          <w:spacing w:val="4"/>
          <w:szCs w:val="21"/>
        </w:rPr>
        <w:t>体育施設を利用するに際し、下記事項を遵守することを誓約いたします。</w:t>
      </w:r>
    </w:p>
    <w:p w14:paraId="4CE62612" w14:textId="7A3982B6" w:rsidR="00072D0C" w:rsidRPr="00765A42" w:rsidRDefault="00072D0C" w:rsidP="008569DC">
      <w:pPr>
        <w:spacing w:line="280" w:lineRule="exact"/>
        <w:rPr>
          <w:rFonts w:ascii="HGS明朝B" w:eastAsia="HGS明朝B" w:hAnsi="ＭＳ 明朝"/>
          <w:color w:val="000000" w:themeColor="text1"/>
          <w:spacing w:val="4"/>
          <w:szCs w:val="21"/>
        </w:rPr>
      </w:pPr>
    </w:p>
    <w:p w14:paraId="31563A1B" w14:textId="77777777" w:rsidR="00072D0C" w:rsidRPr="00765A42" w:rsidRDefault="00072D0C" w:rsidP="008569DC">
      <w:pPr>
        <w:pStyle w:val="a7"/>
        <w:spacing w:line="280" w:lineRule="exact"/>
        <w:rPr>
          <w:rFonts w:ascii="HGS明朝B" w:eastAsia="HGS明朝B"/>
          <w:color w:val="000000" w:themeColor="text1"/>
        </w:rPr>
      </w:pPr>
      <w:r w:rsidRPr="00765A42">
        <w:rPr>
          <w:rFonts w:ascii="HGS明朝B" w:eastAsia="HGS明朝B" w:hint="eastAsia"/>
          <w:color w:val="000000" w:themeColor="text1"/>
        </w:rPr>
        <w:t>記</w:t>
      </w:r>
    </w:p>
    <w:p w14:paraId="53FFFE3E" w14:textId="55944859" w:rsidR="00072D0C" w:rsidRPr="00765A42" w:rsidRDefault="00072D0C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</w:p>
    <w:p w14:paraId="0BD686DA" w14:textId="77777777" w:rsidR="00A871C6" w:rsidRDefault="00436055" w:rsidP="00A871C6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１．予約の取り消しは、利用日の７日前までに連絡します。</w:t>
      </w:r>
    </w:p>
    <w:p w14:paraId="0EB66B96" w14:textId="77777777" w:rsidR="00A871C6" w:rsidRDefault="00A871C6" w:rsidP="00A871C6">
      <w:pPr>
        <w:spacing w:line="280" w:lineRule="exact"/>
        <w:ind w:leftChars="200" w:left="630" w:hangingChars="100" w:hanging="210"/>
        <w:rPr>
          <w:rFonts w:ascii="HGS明朝B" w:eastAsia="HGS明朝B" w:hAnsi="ＭＳ 明朝"/>
          <w:color w:val="000000" w:themeColor="text1"/>
          <w:szCs w:val="21"/>
        </w:rPr>
      </w:pPr>
      <w:r>
        <w:rPr>
          <w:rFonts w:ascii="HGS明朝B" w:eastAsia="HGS明朝B" w:hAnsi="ＭＳ 明朝" w:hint="eastAsia"/>
          <w:color w:val="000000" w:themeColor="text1"/>
          <w:szCs w:val="21"/>
        </w:rPr>
        <w:t>※</w:t>
      </w:r>
      <w:r w:rsidR="00436055" w:rsidRPr="00765A42">
        <w:rPr>
          <w:rFonts w:ascii="HGS明朝B" w:eastAsia="HGS明朝B" w:hAnsi="ＭＳ 明朝" w:hint="eastAsia"/>
          <w:color w:val="000000" w:themeColor="text1"/>
          <w:szCs w:val="21"/>
        </w:rPr>
        <w:t>予約しているにも関わらず、</w:t>
      </w:r>
      <w:r w:rsidR="00C30135" w:rsidRPr="00765A42">
        <w:rPr>
          <w:rFonts w:ascii="HGS明朝B" w:eastAsia="HGS明朝B" w:hAnsi="ＭＳ 明朝" w:hint="eastAsia"/>
          <w:color w:val="000000" w:themeColor="text1"/>
          <w:szCs w:val="21"/>
        </w:rPr>
        <w:t>施設を</w:t>
      </w:r>
      <w:r w:rsidR="00436055" w:rsidRPr="00765A42">
        <w:rPr>
          <w:rFonts w:ascii="HGS明朝B" w:eastAsia="HGS明朝B" w:hAnsi="ＭＳ 明朝" w:hint="eastAsia"/>
          <w:color w:val="000000" w:themeColor="text1"/>
          <w:szCs w:val="21"/>
        </w:rPr>
        <w:t>利用していないこと</w:t>
      </w:r>
      <w:r w:rsidR="00C30135" w:rsidRPr="00765A42">
        <w:rPr>
          <w:rFonts w:ascii="HGS明朝B" w:eastAsia="HGS明朝B" w:hAnsi="ＭＳ 明朝" w:hint="eastAsia"/>
          <w:color w:val="000000" w:themeColor="text1"/>
          <w:szCs w:val="21"/>
        </w:rPr>
        <w:t>がわかった</w:t>
      </w:r>
      <w:r w:rsidR="00436055" w:rsidRPr="00765A42">
        <w:rPr>
          <w:rFonts w:ascii="HGS明朝B" w:eastAsia="HGS明朝B" w:hAnsi="ＭＳ 明朝" w:hint="eastAsia"/>
          <w:color w:val="000000" w:themeColor="text1"/>
          <w:szCs w:val="21"/>
        </w:rPr>
        <w:t>場合</w:t>
      </w:r>
      <w:r w:rsidR="000955D0" w:rsidRPr="00765A42">
        <w:rPr>
          <w:rFonts w:ascii="HGS明朝B" w:eastAsia="HGS明朝B" w:hAnsi="ＭＳ 明朝" w:hint="eastAsia"/>
          <w:color w:val="000000" w:themeColor="text1"/>
          <w:szCs w:val="21"/>
        </w:rPr>
        <w:t>は</w:t>
      </w:r>
      <w:r w:rsidR="00436055" w:rsidRPr="00765A42">
        <w:rPr>
          <w:rFonts w:ascii="HGS明朝B" w:eastAsia="HGS明朝B" w:hAnsi="ＭＳ 明朝" w:hint="eastAsia"/>
          <w:color w:val="000000" w:themeColor="text1"/>
          <w:szCs w:val="21"/>
        </w:rPr>
        <w:t>、利用許可の取り消しを</w:t>
      </w:r>
      <w:r w:rsidR="000955D0" w:rsidRPr="00765A42">
        <w:rPr>
          <w:rFonts w:ascii="HGS明朝B" w:eastAsia="HGS明朝B" w:hAnsi="ＭＳ 明朝" w:hint="eastAsia"/>
          <w:color w:val="000000" w:themeColor="text1"/>
          <w:szCs w:val="21"/>
        </w:rPr>
        <w:t>通告します</w:t>
      </w:r>
      <w:r w:rsidR="00436055" w:rsidRPr="00765A42">
        <w:rPr>
          <w:rFonts w:ascii="HGS明朝B" w:eastAsia="HGS明朝B" w:hAnsi="ＭＳ 明朝" w:hint="eastAsia"/>
          <w:color w:val="000000" w:themeColor="text1"/>
          <w:szCs w:val="21"/>
        </w:rPr>
        <w:t>。</w:t>
      </w:r>
    </w:p>
    <w:p w14:paraId="4CAD0346" w14:textId="074A20AE" w:rsidR="00436055" w:rsidRPr="00765A42" w:rsidRDefault="000955D0" w:rsidP="00A871C6">
      <w:pPr>
        <w:spacing w:line="280" w:lineRule="exact"/>
        <w:ind w:leftChars="300" w:left="630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通告以降に、同様の事例を確認した場合は、</w:t>
      </w:r>
      <w:r w:rsidR="00762B70" w:rsidRPr="00765A42">
        <w:rPr>
          <w:rFonts w:ascii="HGS明朝B" w:eastAsia="HGS明朝B" w:hAnsi="ＭＳ 明朝" w:hint="eastAsia"/>
          <w:color w:val="000000" w:themeColor="text1"/>
          <w:szCs w:val="21"/>
        </w:rPr>
        <w:t>加東市体育施設条例第9条に基づき、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年度内の全ての利用許可を取り消します。</w:t>
      </w:r>
    </w:p>
    <w:p w14:paraId="2126846F" w14:textId="77777777" w:rsidR="008C1E20" w:rsidRPr="00765A42" w:rsidRDefault="008C1E20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</w:p>
    <w:p w14:paraId="0AC5C802" w14:textId="47E5B2B0" w:rsidR="00762B70" w:rsidRPr="00765A42" w:rsidRDefault="00762B70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２．</w:t>
      </w:r>
      <w:r w:rsidR="00C30135" w:rsidRPr="00765A42">
        <w:rPr>
          <w:rFonts w:ascii="HGS明朝B" w:eastAsia="HGS明朝B" w:hAnsi="ＭＳ 明朝" w:hint="eastAsia"/>
          <w:color w:val="000000" w:themeColor="text1"/>
          <w:szCs w:val="21"/>
        </w:rPr>
        <w:t>施設の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利用</w:t>
      </w:r>
      <w:r w:rsidR="00BD2A4B" w:rsidRPr="00765A42">
        <w:rPr>
          <w:rFonts w:ascii="HGS明朝B" w:eastAsia="HGS明朝B" w:hAnsi="ＭＳ 明朝" w:hint="eastAsia"/>
          <w:color w:val="000000" w:themeColor="text1"/>
          <w:szCs w:val="21"/>
        </w:rPr>
        <w:t>時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は、必ず次の</w:t>
      </w:r>
      <w:r w:rsidR="009F5877" w:rsidRPr="00765A42">
        <w:rPr>
          <w:rFonts w:ascii="HGS明朝B" w:eastAsia="HGS明朝B" w:hAnsi="ＭＳ 明朝" w:hint="eastAsia"/>
          <w:color w:val="000000" w:themeColor="text1"/>
          <w:szCs w:val="21"/>
        </w:rPr>
        <w:t>事項を守ります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。</w:t>
      </w:r>
    </w:p>
    <w:p w14:paraId="44A973F6" w14:textId="66F947E7" w:rsidR="00762B70" w:rsidRPr="00765A42" w:rsidRDefault="00762B70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（１）屋内施設の場合は、モップ掛け及び利用器具</w:t>
      </w:r>
      <w:r w:rsidR="00C30135" w:rsidRPr="00765A42">
        <w:rPr>
          <w:rFonts w:ascii="HGS明朝B" w:eastAsia="HGS明朝B" w:hAnsi="ＭＳ 明朝" w:hint="eastAsia"/>
          <w:color w:val="000000" w:themeColor="text1"/>
          <w:szCs w:val="21"/>
        </w:rPr>
        <w:t>の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片づけ</w:t>
      </w:r>
      <w:r w:rsidR="00C30135" w:rsidRPr="00765A42">
        <w:rPr>
          <w:rFonts w:ascii="HGS明朝B" w:eastAsia="HGS明朝B" w:hAnsi="ＭＳ 明朝" w:hint="eastAsia"/>
          <w:color w:val="000000" w:themeColor="text1"/>
          <w:szCs w:val="21"/>
        </w:rPr>
        <w:t>をします。</w:t>
      </w:r>
    </w:p>
    <w:p w14:paraId="5CB2C037" w14:textId="53BDEC1B" w:rsidR="00762B70" w:rsidRPr="00765A42" w:rsidRDefault="00762B70" w:rsidP="008569DC">
      <w:pPr>
        <w:spacing w:line="280" w:lineRule="exact"/>
        <w:ind w:firstLineChars="100" w:firstLine="210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（２）屋外施設の場合は、グラウンド（コート）整備及び利用器具の片づけ</w:t>
      </w:r>
      <w:r w:rsidR="00C30135" w:rsidRPr="00765A42">
        <w:rPr>
          <w:rFonts w:ascii="HGS明朝B" w:eastAsia="HGS明朝B" w:hAnsi="ＭＳ 明朝" w:hint="eastAsia"/>
          <w:color w:val="000000" w:themeColor="text1"/>
          <w:szCs w:val="21"/>
        </w:rPr>
        <w:t>をします。</w:t>
      </w:r>
    </w:p>
    <w:p w14:paraId="43AD9081" w14:textId="7EDB8259" w:rsidR="00762B70" w:rsidRPr="00765A42" w:rsidRDefault="00762B70" w:rsidP="00727CCC">
      <w:pPr>
        <w:spacing w:line="280" w:lineRule="exact"/>
        <w:ind w:firstLineChars="400" w:firstLine="840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次の利用者が、問題なく利用できる状態に</w:t>
      </w:r>
      <w:r w:rsidR="00C30135" w:rsidRPr="00765A42">
        <w:rPr>
          <w:rFonts w:ascii="HGS明朝B" w:eastAsia="HGS明朝B" w:hAnsi="ＭＳ 明朝" w:hint="eastAsia"/>
          <w:color w:val="000000" w:themeColor="text1"/>
          <w:szCs w:val="21"/>
        </w:rPr>
        <w:t>戻します。</w:t>
      </w:r>
    </w:p>
    <w:p w14:paraId="3974F4CB" w14:textId="64C71B59" w:rsidR="007F1A04" w:rsidRPr="00765A42" w:rsidRDefault="00762B70" w:rsidP="00F052F3">
      <w:pPr>
        <w:spacing w:line="280" w:lineRule="exact"/>
        <w:ind w:leftChars="100" w:left="840" w:hangingChars="300" w:hanging="630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（</w:t>
      </w:r>
      <w:r w:rsidR="00BA2689" w:rsidRPr="00765A42">
        <w:rPr>
          <w:rFonts w:ascii="HGS明朝B" w:eastAsia="HGS明朝B" w:hAnsi="ＭＳ 明朝" w:hint="eastAsia"/>
          <w:color w:val="000000" w:themeColor="text1"/>
          <w:szCs w:val="21"/>
        </w:rPr>
        <w:t>３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）</w:t>
      </w:r>
      <w:r w:rsidR="009F5877" w:rsidRPr="00765A42">
        <w:rPr>
          <w:rFonts w:ascii="HGS明朝B" w:eastAsia="HGS明朝B" w:hAnsi="ＭＳ 明朝" w:hint="eastAsia"/>
          <w:color w:val="000000" w:themeColor="text1"/>
          <w:szCs w:val="21"/>
        </w:rPr>
        <w:t>大会等を行う場合は、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開催の1ヶ月前までに開催要項等の開催概要が分かる書類を</w:t>
      </w:r>
      <w:r w:rsidR="00F052F3">
        <w:rPr>
          <w:rFonts w:ascii="HGS明朝B" w:eastAsia="HGS明朝B" w:hAnsi="ＭＳ 明朝" w:hint="eastAsia"/>
          <w:color w:val="000000" w:themeColor="text1"/>
          <w:szCs w:val="21"/>
        </w:rPr>
        <w:t>滝野総合公園体育館に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提出します。</w:t>
      </w:r>
      <w:r w:rsidR="00F052F3">
        <w:rPr>
          <w:rFonts w:ascii="HGS明朝B" w:eastAsia="HGS明朝B" w:hAnsi="ＭＳ 明朝" w:hint="eastAsia"/>
          <w:color w:val="000000" w:themeColor="text1"/>
          <w:szCs w:val="21"/>
        </w:rPr>
        <w:t>なお、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主催</w:t>
      </w:r>
      <w:r w:rsidR="007F1A04" w:rsidRPr="00765A42">
        <w:rPr>
          <w:rFonts w:ascii="HGS明朝B" w:eastAsia="HGS明朝B" w:hAnsi="ＭＳ 明朝" w:hint="eastAsia"/>
          <w:color w:val="000000" w:themeColor="text1"/>
          <w:szCs w:val="21"/>
        </w:rPr>
        <w:t>・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共催</w:t>
      </w:r>
      <w:r w:rsidR="007F1A04" w:rsidRPr="00765A42">
        <w:rPr>
          <w:rFonts w:ascii="HGS明朝B" w:eastAsia="HGS明朝B" w:hAnsi="ＭＳ 明朝" w:hint="eastAsia"/>
          <w:color w:val="000000" w:themeColor="text1"/>
          <w:szCs w:val="21"/>
        </w:rPr>
        <w:t>・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主管が</w:t>
      </w:r>
      <w:r w:rsidR="009F5877" w:rsidRPr="00765A42">
        <w:rPr>
          <w:rFonts w:ascii="HGS明朝B" w:eastAsia="HGS明朝B" w:hAnsi="ＭＳ 明朝" w:hint="eastAsia"/>
          <w:color w:val="000000" w:themeColor="text1"/>
          <w:szCs w:val="21"/>
        </w:rPr>
        <w:t>、</w:t>
      </w:r>
      <w:r w:rsidR="007F1A04" w:rsidRPr="00765A42">
        <w:rPr>
          <w:rFonts w:ascii="HGS明朝B" w:eastAsia="HGS明朝B" w:hAnsi="ＭＳ 明朝" w:hint="eastAsia"/>
          <w:color w:val="000000" w:themeColor="text1"/>
          <w:szCs w:val="21"/>
        </w:rPr>
        <w:t>加東市体育施設利用料減免団体でない場合は、規定の</w:t>
      </w:r>
      <w:r w:rsidR="003C5E6F" w:rsidRPr="00765A42">
        <w:rPr>
          <w:rFonts w:ascii="HGS明朝B" w:eastAsia="HGS明朝B" w:hAnsi="ＭＳ 明朝" w:hint="eastAsia"/>
          <w:color w:val="000000" w:themeColor="text1"/>
          <w:szCs w:val="21"/>
        </w:rPr>
        <w:t>利用料</w:t>
      </w:r>
      <w:r w:rsidR="007F1A04" w:rsidRPr="00765A42">
        <w:rPr>
          <w:rFonts w:ascii="HGS明朝B" w:eastAsia="HGS明朝B" w:hAnsi="ＭＳ 明朝" w:hint="eastAsia"/>
          <w:color w:val="000000" w:themeColor="text1"/>
          <w:szCs w:val="21"/>
        </w:rPr>
        <w:t>を支払います。</w:t>
      </w:r>
    </w:p>
    <w:p w14:paraId="295CA1FE" w14:textId="0FDDD266" w:rsidR="00762B70" w:rsidRPr="00765A42" w:rsidRDefault="007F1A04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（</w:t>
      </w:r>
      <w:r w:rsidR="00BA2689" w:rsidRPr="00765A42">
        <w:rPr>
          <w:rFonts w:ascii="HGS明朝B" w:eastAsia="HGS明朝B" w:hAnsi="ＭＳ 明朝" w:hint="eastAsia"/>
          <w:color w:val="000000" w:themeColor="text1"/>
          <w:szCs w:val="21"/>
        </w:rPr>
        <w:t>４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）駐車場の台数が不足する場合は、事前に滝野総合公園体育館に相談します。</w:t>
      </w:r>
    </w:p>
    <w:p w14:paraId="1B438A5C" w14:textId="4EDC562C" w:rsidR="007F1A04" w:rsidRPr="00765A42" w:rsidRDefault="007F1A04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　　　また、</w:t>
      </w:r>
      <w:r w:rsidR="001025CF">
        <w:rPr>
          <w:rFonts w:ascii="HGS明朝B" w:eastAsia="HGS明朝B" w:hAnsi="ＭＳ 明朝" w:hint="eastAsia"/>
          <w:color w:val="000000" w:themeColor="text1"/>
          <w:szCs w:val="21"/>
        </w:rPr>
        <w:t>指定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の駐車場以外に駐車する場合は、必ず交通誘導員を配置します。</w:t>
      </w:r>
    </w:p>
    <w:p w14:paraId="297F5A4A" w14:textId="1A0D2790" w:rsidR="007F1A04" w:rsidRPr="00765A42" w:rsidRDefault="007F1A04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（</w:t>
      </w:r>
      <w:r w:rsidR="00BA2689" w:rsidRPr="00765A42">
        <w:rPr>
          <w:rFonts w:ascii="HGS明朝B" w:eastAsia="HGS明朝B" w:hAnsi="ＭＳ 明朝" w:hint="eastAsia"/>
          <w:color w:val="000000" w:themeColor="text1"/>
          <w:szCs w:val="21"/>
        </w:rPr>
        <w:t>５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）</w:t>
      </w:r>
      <w:r w:rsidR="00F052F3">
        <w:rPr>
          <w:rFonts w:ascii="HGS明朝B" w:eastAsia="HGS明朝B" w:hAnsi="ＭＳ 明朝" w:hint="eastAsia"/>
          <w:color w:val="000000" w:themeColor="text1"/>
          <w:szCs w:val="21"/>
        </w:rPr>
        <w:t>体育施設利用時に出た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ごみは必ず持ち帰ります。</w:t>
      </w:r>
    </w:p>
    <w:p w14:paraId="016768CE" w14:textId="040F9A1C" w:rsidR="007F1A04" w:rsidRPr="00765A42" w:rsidRDefault="007F1A04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　　　自動販売機</w:t>
      </w:r>
      <w:r w:rsidR="00A871C6">
        <w:rPr>
          <w:rFonts w:ascii="HGS明朝B" w:eastAsia="HGS明朝B" w:hAnsi="ＭＳ 明朝" w:hint="eastAsia"/>
          <w:color w:val="000000" w:themeColor="text1"/>
          <w:szCs w:val="21"/>
        </w:rPr>
        <w:t>横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のごみ箱に、当該販売機で購入したもの以外は捨てません。</w:t>
      </w:r>
    </w:p>
    <w:p w14:paraId="203F014F" w14:textId="48AEE5D8" w:rsidR="007F1A04" w:rsidRPr="00765A42" w:rsidRDefault="007F1A04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（</w:t>
      </w:r>
      <w:r w:rsidR="00BA2689" w:rsidRPr="00765A42">
        <w:rPr>
          <w:rFonts w:ascii="HGS明朝B" w:eastAsia="HGS明朝B" w:hAnsi="ＭＳ 明朝" w:hint="eastAsia"/>
          <w:color w:val="000000" w:themeColor="text1"/>
          <w:szCs w:val="21"/>
        </w:rPr>
        <w:t>６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）大会等終了後、主催者が責任をもって、忘れ物や</w:t>
      </w:r>
      <w:r w:rsidR="00A871C6">
        <w:rPr>
          <w:rFonts w:ascii="HGS明朝B" w:eastAsia="HGS明朝B" w:hAnsi="ＭＳ 明朝" w:hint="eastAsia"/>
          <w:color w:val="000000" w:themeColor="text1"/>
          <w:szCs w:val="21"/>
        </w:rPr>
        <w:t>清掃状況、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トイレの汚れなどを確認します。</w:t>
      </w:r>
    </w:p>
    <w:p w14:paraId="2D2B8A65" w14:textId="3D637251" w:rsidR="007F1A04" w:rsidRPr="00765A42" w:rsidRDefault="007F1A04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</w:p>
    <w:p w14:paraId="2B25744E" w14:textId="3DC0EFDA" w:rsidR="007F1A04" w:rsidRPr="00765A42" w:rsidRDefault="009F5877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３</w:t>
      </w:r>
      <w:r w:rsidR="00952175" w:rsidRPr="00765A42">
        <w:rPr>
          <w:rFonts w:ascii="HGS明朝B" w:eastAsia="HGS明朝B" w:hAnsi="ＭＳ 明朝" w:hint="eastAsia"/>
          <w:color w:val="000000" w:themeColor="text1"/>
          <w:szCs w:val="21"/>
        </w:rPr>
        <w:t>．体育施設の利用時間を守ります。</w:t>
      </w:r>
    </w:p>
    <w:p w14:paraId="5E1DE7C3" w14:textId="1D999CE9" w:rsidR="008C1E20" w:rsidRPr="00765A42" w:rsidRDefault="00952175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</w:t>
      </w:r>
      <w:r w:rsidR="008C1E20"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</w:rPr>
        <w:t>特に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屋内施設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</w:rPr>
        <w:t>の開館時間</w:t>
      </w:r>
      <w:r w:rsidR="009F5877" w:rsidRPr="00765A42">
        <w:rPr>
          <w:rFonts w:ascii="HGS明朝B" w:eastAsia="HGS明朝B" w:hAnsi="ＭＳ 明朝" w:hint="eastAsia"/>
          <w:color w:val="000000" w:themeColor="text1"/>
          <w:szCs w:val="21"/>
        </w:rPr>
        <w:t>前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</w:rPr>
        <w:t>（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午前</w:t>
      </w:r>
      <w:r w:rsidR="008C1E20" w:rsidRPr="00765A42">
        <w:rPr>
          <w:rFonts w:ascii="HGS明朝B" w:eastAsia="HGS明朝B" w:hAnsi="ＭＳ 明朝" w:hint="eastAsia"/>
          <w:color w:val="000000" w:themeColor="text1"/>
          <w:szCs w:val="21"/>
        </w:rPr>
        <w:t>8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時</w:t>
      </w:r>
      <w:r w:rsidR="008C1E20" w:rsidRPr="00765A42">
        <w:rPr>
          <w:rFonts w:ascii="HGS明朝B" w:eastAsia="HGS明朝B" w:hAnsi="ＭＳ 明朝" w:hint="eastAsia"/>
          <w:color w:val="000000" w:themeColor="text1"/>
          <w:szCs w:val="21"/>
        </w:rPr>
        <w:t>30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分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</w:rPr>
        <w:t>）</w:t>
      </w:r>
      <w:r w:rsidR="008C1E20" w:rsidRPr="00765A42">
        <w:rPr>
          <w:rFonts w:ascii="HGS明朝B" w:eastAsia="HGS明朝B" w:hAnsi="ＭＳ 明朝" w:hint="eastAsia"/>
          <w:color w:val="000000" w:themeColor="text1"/>
          <w:szCs w:val="21"/>
        </w:rPr>
        <w:t>の入館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</w:rPr>
        <w:t>は</w:t>
      </w:r>
      <w:r w:rsidR="00CE477C">
        <w:rPr>
          <w:rFonts w:ascii="HGS明朝B" w:eastAsia="HGS明朝B" w:hAnsi="ＭＳ 明朝" w:hint="eastAsia"/>
          <w:color w:val="000000" w:themeColor="text1"/>
          <w:szCs w:val="21"/>
        </w:rPr>
        <w:t>行いません。</w:t>
      </w:r>
    </w:p>
    <w:p w14:paraId="64D3409A" w14:textId="176246BD" w:rsidR="008C1E20" w:rsidRPr="00765A42" w:rsidRDefault="008C1E20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</w:p>
    <w:p w14:paraId="0C0DD94C" w14:textId="7921D000" w:rsidR="008C1E20" w:rsidRPr="00765A42" w:rsidRDefault="009F5877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４</w:t>
      </w:r>
      <w:r w:rsidR="008C1E20" w:rsidRPr="00765A42">
        <w:rPr>
          <w:rFonts w:ascii="HGS明朝B" w:eastAsia="HGS明朝B" w:hAnsi="ＭＳ 明朝" w:hint="eastAsia"/>
          <w:color w:val="000000" w:themeColor="text1"/>
          <w:szCs w:val="21"/>
        </w:rPr>
        <w:t>．その他</w:t>
      </w:r>
    </w:p>
    <w:p w14:paraId="30407EA1" w14:textId="7FDD529B" w:rsidR="008C1E20" w:rsidRPr="00765A42" w:rsidRDefault="008C1E20" w:rsidP="008569DC">
      <w:pPr>
        <w:spacing w:line="280" w:lineRule="exact"/>
        <w:ind w:firstLineChars="100" w:firstLine="210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（１）利用料は、前月の25日までに支払います。</w:t>
      </w:r>
    </w:p>
    <w:p w14:paraId="2E06143E" w14:textId="18A19FDF" w:rsidR="008C1E20" w:rsidRPr="00765A42" w:rsidRDefault="008C1E20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　　　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</w:rPr>
        <w:t>※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未払いのままの利用が確認された場合は、今後の利用を取り消します。</w:t>
      </w:r>
    </w:p>
    <w:p w14:paraId="6D55B7A8" w14:textId="535430F3" w:rsidR="008B092C" w:rsidRPr="00765A42" w:rsidRDefault="008C1E20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（２）</w:t>
      </w:r>
      <w:r w:rsidR="00891CC0" w:rsidRPr="00765A42">
        <w:rPr>
          <w:rFonts w:ascii="HGS明朝B" w:eastAsia="HGS明朝B" w:hAnsi="ＭＳ 明朝" w:hint="eastAsia"/>
          <w:color w:val="000000" w:themeColor="text1"/>
          <w:szCs w:val="21"/>
        </w:rPr>
        <w:t>練習や大会、または準備等で必要となる</w:t>
      </w:r>
      <w:r w:rsidR="007358B3" w:rsidRPr="00765A42">
        <w:rPr>
          <w:rFonts w:ascii="HGS明朝B" w:eastAsia="HGS明朝B" w:hAnsi="ＭＳ 明朝" w:hint="eastAsia"/>
          <w:color w:val="000000" w:themeColor="text1"/>
          <w:szCs w:val="21"/>
        </w:rPr>
        <w:t>物品</w:t>
      </w:r>
      <w:r w:rsidR="00891CC0" w:rsidRPr="00765A42">
        <w:rPr>
          <w:rFonts w:ascii="HGS明朝B" w:eastAsia="HGS明朝B" w:hAnsi="ＭＳ 明朝" w:hint="eastAsia"/>
          <w:color w:val="000000" w:themeColor="text1"/>
          <w:szCs w:val="21"/>
        </w:rPr>
        <w:t>は</w:t>
      </w:r>
      <w:r w:rsidR="007358B3" w:rsidRPr="00765A42">
        <w:rPr>
          <w:rFonts w:ascii="HGS明朝B" w:eastAsia="HGS明朝B" w:hAnsi="ＭＳ 明朝" w:hint="eastAsia"/>
          <w:color w:val="000000" w:themeColor="text1"/>
          <w:szCs w:val="21"/>
        </w:rPr>
        <w:t>、</w:t>
      </w:r>
      <w:r w:rsidR="00891CC0" w:rsidRPr="00765A42">
        <w:rPr>
          <w:rFonts w:ascii="HGS明朝B" w:eastAsia="HGS明朝B" w:hAnsi="ＭＳ 明朝" w:hint="eastAsia"/>
          <w:color w:val="000000" w:themeColor="text1"/>
          <w:szCs w:val="21"/>
        </w:rPr>
        <w:t>すべて</w:t>
      </w:r>
      <w:r w:rsidR="007358B3" w:rsidRPr="00765A42">
        <w:rPr>
          <w:rFonts w:ascii="HGS明朝B" w:eastAsia="HGS明朝B" w:hAnsi="ＭＳ 明朝" w:hint="eastAsia"/>
          <w:color w:val="000000" w:themeColor="text1"/>
          <w:szCs w:val="21"/>
        </w:rPr>
        <w:t>自団体で準備</w:t>
      </w:r>
      <w:r w:rsidR="00891CC0" w:rsidRPr="00765A42">
        <w:rPr>
          <w:rFonts w:ascii="HGS明朝B" w:eastAsia="HGS明朝B" w:hAnsi="ＭＳ 明朝" w:hint="eastAsia"/>
          <w:color w:val="000000" w:themeColor="text1"/>
          <w:szCs w:val="21"/>
        </w:rPr>
        <w:t>します。</w:t>
      </w:r>
    </w:p>
    <w:p w14:paraId="6F2B9934" w14:textId="3103BA3E" w:rsidR="00891CC0" w:rsidRPr="00765A42" w:rsidRDefault="00891CC0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　　　(ただし、器具庫内の備品は除きます。)</w:t>
      </w:r>
    </w:p>
    <w:p w14:paraId="47A50FFE" w14:textId="11B8EC59" w:rsidR="008215DD" w:rsidRPr="00765A42" w:rsidRDefault="008C1E20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（３）</w:t>
      </w:r>
      <w:r w:rsidR="008215DD" w:rsidRPr="00765A42">
        <w:rPr>
          <w:rFonts w:ascii="HGS明朝B" w:eastAsia="HGS明朝B" w:hAnsi="ＭＳ 明朝" w:hint="eastAsia"/>
          <w:color w:val="000000" w:themeColor="text1"/>
          <w:szCs w:val="21"/>
        </w:rPr>
        <w:t>施設内備品などを破損した場合は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</w:rPr>
        <w:t>、滝野総合公園体育館</w:t>
      </w:r>
      <w:r w:rsidR="008215DD" w:rsidRPr="00765A42">
        <w:rPr>
          <w:rFonts w:ascii="HGS明朝B" w:eastAsia="HGS明朝B" w:hAnsi="ＭＳ 明朝" w:hint="eastAsia"/>
          <w:color w:val="000000" w:themeColor="text1"/>
          <w:szCs w:val="21"/>
        </w:rPr>
        <w:t>に連絡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</w:rPr>
        <w:t>します</w:t>
      </w:r>
      <w:r w:rsidR="008215DD" w:rsidRPr="00765A42">
        <w:rPr>
          <w:rFonts w:ascii="HGS明朝B" w:eastAsia="HGS明朝B" w:hAnsi="ＭＳ 明朝" w:hint="eastAsia"/>
          <w:color w:val="000000" w:themeColor="text1"/>
          <w:szCs w:val="21"/>
        </w:rPr>
        <w:t>。</w:t>
      </w:r>
    </w:p>
    <w:p w14:paraId="4A690A5F" w14:textId="6CA09653" w:rsidR="008B092C" w:rsidRPr="00765A42" w:rsidRDefault="008C1E20" w:rsidP="008569DC">
      <w:pPr>
        <w:spacing w:line="280" w:lineRule="exact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（４）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道具の搬入・搬出時を除き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、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駐車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場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以外への車の乗り入れ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</w:rPr>
        <w:t>は行いません。</w:t>
      </w:r>
    </w:p>
    <w:p w14:paraId="74188DDA" w14:textId="017361B8" w:rsidR="008B092C" w:rsidRPr="00765A42" w:rsidRDefault="008569DC" w:rsidP="008569DC">
      <w:pPr>
        <w:spacing w:line="280" w:lineRule="exact"/>
        <w:ind w:firstLineChars="400" w:firstLine="840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なお、</w:t>
      </w:r>
      <w:r w:rsidR="008C1E20" w:rsidRPr="00765A42">
        <w:rPr>
          <w:rFonts w:ascii="HGS明朝B" w:eastAsia="HGS明朝B" w:hAnsi="ＭＳ 明朝" w:hint="eastAsia"/>
          <w:color w:val="000000" w:themeColor="text1"/>
          <w:szCs w:val="21"/>
        </w:rPr>
        <w:t>滝野総合公園体育館に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お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いて</w:t>
      </w:r>
      <w:r w:rsidR="008C1E20" w:rsidRPr="00765A42">
        <w:rPr>
          <w:rFonts w:ascii="HGS明朝B" w:eastAsia="HGS明朝B" w:hAnsi="ＭＳ 明朝" w:hint="eastAsia"/>
          <w:color w:val="000000" w:themeColor="text1"/>
          <w:szCs w:val="21"/>
        </w:rPr>
        <w:t>、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乗り入れ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する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場合は</w:t>
      </w:r>
      <w:r w:rsidR="007358B3" w:rsidRPr="00765A42">
        <w:rPr>
          <w:rFonts w:ascii="HGS明朝B" w:eastAsia="HGS明朝B" w:hAnsi="ＭＳ 明朝" w:hint="eastAsia"/>
          <w:color w:val="000000" w:themeColor="text1"/>
          <w:szCs w:val="21"/>
        </w:rPr>
        <w:t>、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必ず受付に</w:t>
      </w:r>
      <w:r w:rsidR="007358B3" w:rsidRPr="00765A42">
        <w:rPr>
          <w:rFonts w:ascii="HGS明朝B" w:eastAsia="HGS明朝B" w:hAnsi="ＭＳ 明朝" w:hint="eastAsia"/>
          <w:color w:val="000000" w:themeColor="text1"/>
          <w:szCs w:val="21"/>
        </w:rPr>
        <w:t>事前連絡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します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。</w:t>
      </w:r>
    </w:p>
    <w:p w14:paraId="566AFEA5" w14:textId="6038B30A" w:rsidR="00475E66" w:rsidRPr="00765A42" w:rsidRDefault="008C1E20" w:rsidP="008569DC">
      <w:pPr>
        <w:spacing w:line="280" w:lineRule="exact"/>
        <w:ind w:leftChars="100" w:left="210" w:firstLineChars="300" w:firstLine="630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また、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搬入が終わり次第、指定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の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駐車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>場</w:t>
      </w:r>
      <w:r w:rsidR="00475E66" w:rsidRPr="00765A42">
        <w:rPr>
          <w:rFonts w:ascii="HGS明朝B" w:eastAsia="HGS明朝B" w:hAnsi="ＭＳ 明朝" w:hint="eastAsia"/>
          <w:color w:val="000000" w:themeColor="text1"/>
          <w:szCs w:val="21"/>
        </w:rPr>
        <w:t>へ移動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</w:rPr>
        <w:t>します</w:t>
      </w:r>
    </w:p>
    <w:p w14:paraId="4017FC01" w14:textId="77777777" w:rsidR="008A2A1F" w:rsidRPr="00765A42" w:rsidRDefault="008A2A1F" w:rsidP="008569DC">
      <w:pPr>
        <w:spacing w:line="280" w:lineRule="exact"/>
        <w:rPr>
          <w:rFonts w:ascii="HGS明朝B" w:eastAsia="HGS明朝B" w:hAnsi="ＭＳ 明朝" w:cs="Times New Roman"/>
          <w:color w:val="000000" w:themeColor="text1"/>
          <w:spacing w:val="16"/>
          <w:szCs w:val="21"/>
        </w:rPr>
      </w:pPr>
    </w:p>
    <w:p w14:paraId="732B83F5" w14:textId="48C1AA09" w:rsidR="008A2A1F" w:rsidRPr="00765A42" w:rsidRDefault="008A2A1F" w:rsidP="00727CCC">
      <w:pPr>
        <w:spacing w:line="280" w:lineRule="exact"/>
        <w:ind w:firstLineChars="2700" w:firstLine="5670"/>
        <w:jc w:val="left"/>
        <w:rPr>
          <w:rFonts w:ascii="HGS明朝B" w:eastAsia="HGS明朝B" w:hAnsi="ＭＳ 明朝" w:cs="Times New Roman"/>
          <w:color w:val="000000" w:themeColor="text1"/>
          <w:spacing w:val="16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　</w:t>
      </w:r>
      <w:r w:rsidR="001458E5"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　　</w:t>
      </w:r>
      <w:r w:rsidR="00727CCC"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</w:t>
      </w:r>
      <w:r w:rsidR="001458E5"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　</w:t>
      </w:r>
      <w:r w:rsidR="00727CCC"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令和　　</w:t>
      </w:r>
      <w:r w:rsidRPr="00765A42">
        <w:rPr>
          <w:rFonts w:ascii="HGS明朝B" w:eastAsia="HGS明朝B" w:hAnsi="ＭＳ 明朝" w:hint="eastAsia"/>
          <w:color w:val="000000" w:themeColor="text1"/>
          <w:szCs w:val="21"/>
        </w:rPr>
        <w:t xml:space="preserve">年　　月　　日　</w:t>
      </w:r>
    </w:p>
    <w:p w14:paraId="261285BB" w14:textId="7A753F79" w:rsidR="008A2A1F" w:rsidRPr="00765A42" w:rsidRDefault="001458E5" w:rsidP="008569DC">
      <w:pPr>
        <w:spacing w:line="280" w:lineRule="exact"/>
        <w:rPr>
          <w:rFonts w:ascii="HGS明朝B" w:eastAsia="HGS明朝B" w:hAnsi="ＭＳ 明朝"/>
          <w:bCs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bCs/>
          <w:color w:val="000000" w:themeColor="text1"/>
          <w:szCs w:val="21"/>
        </w:rPr>
        <w:t xml:space="preserve">指定管理者　</w:t>
      </w:r>
      <w:r w:rsidR="00575A99" w:rsidRPr="00765A42">
        <w:rPr>
          <w:rFonts w:ascii="HGS明朝B" w:eastAsia="HGS明朝B" w:hAnsi="ＭＳ 明朝" w:hint="eastAsia"/>
          <w:bCs/>
          <w:color w:val="000000" w:themeColor="text1"/>
          <w:szCs w:val="21"/>
        </w:rPr>
        <w:t>ＳＡＮ</w:t>
      </w:r>
      <w:r w:rsidR="008A2A1F" w:rsidRPr="00765A42">
        <w:rPr>
          <w:rFonts w:ascii="HGS明朝B" w:eastAsia="HGS明朝B" w:hAnsi="ＭＳ 明朝" w:hint="eastAsia"/>
          <w:bCs/>
          <w:color w:val="000000" w:themeColor="text1"/>
          <w:szCs w:val="21"/>
        </w:rPr>
        <w:t>スポーツマネジメント加東　様</w:t>
      </w:r>
    </w:p>
    <w:p w14:paraId="3ECB765C" w14:textId="77777777" w:rsidR="00727CCC" w:rsidRPr="00765A42" w:rsidRDefault="00727CCC" w:rsidP="00727CCC">
      <w:pPr>
        <w:rPr>
          <w:rFonts w:ascii="HGS明朝B" w:eastAsia="HGS明朝B" w:hAnsi="ＭＳ 明朝"/>
          <w:color w:val="000000" w:themeColor="text1"/>
          <w:szCs w:val="21"/>
          <w:u w:val="single" w:color="000000"/>
        </w:rPr>
      </w:pPr>
    </w:p>
    <w:p w14:paraId="7F4ABD00" w14:textId="452D72C9" w:rsidR="008569DC" w:rsidRPr="00765A42" w:rsidRDefault="008569DC" w:rsidP="00727CCC">
      <w:pPr>
        <w:spacing w:line="480" w:lineRule="exact"/>
        <w:ind w:leftChars="2250" w:left="4725"/>
        <w:rPr>
          <w:rFonts w:ascii="HGS明朝B" w:eastAsia="HGS明朝B" w:hAnsi="ＭＳ 明朝"/>
          <w:color w:val="000000" w:themeColor="text1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>団体名</w:t>
      </w:r>
      <w:r w:rsidR="00727CCC"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　　　　　　　　　　　　　　　　　　　　</w:t>
      </w:r>
    </w:p>
    <w:p w14:paraId="7141B27E" w14:textId="232E33C1" w:rsidR="008569DC" w:rsidRPr="00765A42" w:rsidRDefault="008569DC" w:rsidP="00727CCC">
      <w:pPr>
        <w:spacing w:line="480" w:lineRule="exact"/>
        <w:ind w:leftChars="2250" w:left="4725"/>
        <w:jc w:val="left"/>
        <w:rPr>
          <w:rFonts w:ascii="HGS明朝B" w:eastAsia="HGS明朝B" w:hAnsi="ＭＳ 明朝" w:cs="Times New Roman"/>
          <w:color w:val="000000" w:themeColor="text1"/>
          <w:spacing w:val="16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>住</w:t>
      </w:r>
      <w:r w:rsidR="00727CCC"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　</w:t>
      </w:r>
      <w:r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所 </w:t>
      </w:r>
      <w:r w:rsidR="00727CCC"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　　　　</w:t>
      </w:r>
      <w:r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                             　</w:t>
      </w:r>
    </w:p>
    <w:p w14:paraId="6837F516" w14:textId="76E013F7" w:rsidR="008569DC" w:rsidRPr="00765A42" w:rsidRDefault="00727CCC" w:rsidP="00727CCC">
      <w:pPr>
        <w:spacing w:line="480" w:lineRule="exact"/>
        <w:ind w:leftChars="2250" w:left="4725"/>
        <w:jc w:val="left"/>
        <w:rPr>
          <w:rFonts w:ascii="HGS明朝B" w:eastAsia="HGS明朝B" w:hAnsi="ＭＳ 明朝" w:cs="Times New Roman"/>
          <w:color w:val="000000" w:themeColor="text1"/>
          <w:spacing w:val="16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>代表者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　</w:t>
      </w:r>
      <w:r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　　　　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　　　　　　　　          　　</w:t>
      </w:r>
    </w:p>
    <w:p w14:paraId="49FE7863" w14:textId="742CBA6F" w:rsidR="008569DC" w:rsidRPr="00765A42" w:rsidRDefault="00727CCC" w:rsidP="00727CCC">
      <w:pPr>
        <w:spacing w:line="480" w:lineRule="exact"/>
        <w:ind w:leftChars="2250" w:left="4725"/>
        <w:jc w:val="left"/>
        <w:rPr>
          <w:rFonts w:ascii="HGS明朝B" w:eastAsia="HGS明朝B" w:hAnsi="ＭＳ 明朝" w:cs="Times New Roman"/>
          <w:color w:val="000000" w:themeColor="text1"/>
          <w:spacing w:val="16"/>
          <w:szCs w:val="21"/>
        </w:rPr>
      </w:pPr>
      <w:r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>電　話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     　   </w:t>
      </w:r>
      <w:r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　　　　</w:t>
      </w:r>
      <w:r w:rsidR="008569DC" w:rsidRPr="00765A42">
        <w:rPr>
          <w:rFonts w:ascii="HGS明朝B" w:eastAsia="HGS明朝B" w:hAnsi="ＭＳ 明朝" w:hint="eastAsia"/>
          <w:color w:val="000000" w:themeColor="text1"/>
          <w:szCs w:val="21"/>
          <w:u w:val="single" w:color="000000"/>
        </w:rPr>
        <w:t xml:space="preserve">                    　</w:t>
      </w:r>
    </w:p>
    <w:sectPr w:rsidR="008569DC" w:rsidRPr="00765A42" w:rsidSect="009F5877">
      <w:pgSz w:w="11906" w:h="16838"/>
      <w:pgMar w:top="1134" w:right="907" w:bottom="85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070EF" w14:textId="77777777" w:rsidR="009941DC" w:rsidRDefault="009941DC" w:rsidP="00575A99">
      <w:r>
        <w:separator/>
      </w:r>
    </w:p>
  </w:endnote>
  <w:endnote w:type="continuationSeparator" w:id="0">
    <w:p w14:paraId="619ACCBF" w14:textId="77777777" w:rsidR="009941DC" w:rsidRDefault="009941DC" w:rsidP="005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AA9247" w14:textId="77777777" w:rsidR="009941DC" w:rsidRDefault="009941DC" w:rsidP="00575A99">
      <w:r>
        <w:separator/>
      </w:r>
    </w:p>
  </w:footnote>
  <w:footnote w:type="continuationSeparator" w:id="0">
    <w:p w14:paraId="21038E42" w14:textId="77777777" w:rsidR="009941DC" w:rsidRDefault="009941DC" w:rsidP="00575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45"/>
    <w:rsid w:val="00066129"/>
    <w:rsid w:val="0007059B"/>
    <w:rsid w:val="00072D0C"/>
    <w:rsid w:val="000955D0"/>
    <w:rsid w:val="000D737A"/>
    <w:rsid w:val="000E5BC0"/>
    <w:rsid w:val="001025CF"/>
    <w:rsid w:val="001458E5"/>
    <w:rsid w:val="001556AA"/>
    <w:rsid w:val="0024382E"/>
    <w:rsid w:val="002539BB"/>
    <w:rsid w:val="002F1D89"/>
    <w:rsid w:val="00363193"/>
    <w:rsid w:val="0036733C"/>
    <w:rsid w:val="003C5E6F"/>
    <w:rsid w:val="004319E6"/>
    <w:rsid w:val="00436055"/>
    <w:rsid w:val="00457B86"/>
    <w:rsid w:val="004669FC"/>
    <w:rsid w:val="00475E66"/>
    <w:rsid w:val="004E690F"/>
    <w:rsid w:val="00572B15"/>
    <w:rsid w:val="00575A99"/>
    <w:rsid w:val="005A5E8F"/>
    <w:rsid w:val="00611675"/>
    <w:rsid w:val="00637041"/>
    <w:rsid w:val="006E235E"/>
    <w:rsid w:val="00727CCC"/>
    <w:rsid w:val="007358B3"/>
    <w:rsid w:val="00762B70"/>
    <w:rsid w:val="00765A42"/>
    <w:rsid w:val="00770A40"/>
    <w:rsid w:val="007B3E33"/>
    <w:rsid w:val="007F1A04"/>
    <w:rsid w:val="008215DD"/>
    <w:rsid w:val="008569DC"/>
    <w:rsid w:val="00874E31"/>
    <w:rsid w:val="00891CC0"/>
    <w:rsid w:val="008A135F"/>
    <w:rsid w:val="008A2A1F"/>
    <w:rsid w:val="008B092C"/>
    <w:rsid w:val="008C1E20"/>
    <w:rsid w:val="008F4622"/>
    <w:rsid w:val="0094787F"/>
    <w:rsid w:val="00952175"/>
    <w:rsid w:val="00963589"/>
    <w:rsid w:val="009941DC"/>
    <w:rsid w:val="009A4C68"/>
    <w:rsid w:val="009F5877"/>
    <w:rsid w:val="00A40B72"/>
    <w:rsid w:val="00A57A7C"/>
    <w:rsid w:val="00A82A6C"/>
    <w:rsid w:val="00A871C6"/>
    <w:rsid w:val="00AB5D3D"/>
    <w:rsid w:val="00AB7FC6"/>
    <w:rsid w:val="00AF5F2C"/>
    <w:rsid w:val="00B52640"/>
    <w:rsid w:val="00BA2689"/>
    <w:rsid w:val="00BD2A4B"/>
    <w:rsid w:val="00BD5675"/>
    <w:rsid w:val="00C029BB"/>
    <w:rsid w:val="00C30135"/>
    <w:rsid w:val="00C73683"/>
    <w:rsid w:val="00CE477C"/>
    <w:rsid w:val="00D87B91"/>
    <w:rsid w:val="00DC3053"/>
    <w:rsid w:val="00E11845"/>
    <w:rsid w:val="00E16B48"/>
    <w:rsid w:val="00E365AA"/>
    <w:rsid w:val="00E956DA"/>
    <w:rsid w:val="00F052F3"/>
    <w:rsid w:val="00F7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3AB96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5A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5A99"/>
  </w:style>
  <w:style w:type="paragraph" w:styleId="a5">
    <w:name w:val="footer"/>
    <w:basedOn w:val="a"/>
    <w:link w:val="a6"/>
    <w:uiPriority w:val="99"/>
    <w:unhideWhenUsed/>
    <w:rsid w:val="00575A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5A99"/>
  </w:style>
  <w:style w:type="paragraph" w:styleId="a7">
    <w:name w:val="Note Heading"/>
    <w:basedOn w:val="a"/>
    <w:next w:val="a"/>
    <w:link w:val="a8"/>
    <w:uiPriority w:val="99"/>
    <w:unhideWhenUsed/>
    <w:rsid w:val="00072D0C"/>
    <w:pPr>
      <w:jc w:val="center"/>
    </w:pPr>
    <w:rPr>
      <w:rFonts w:ascii="ＭＳ 明朝" w:eastAsia="ＭＳ 明朝" w:hAnsi="ＭＳ 明朝"/>
      <w:spacing w:val="4"/>
      <w:szCs w:val="21"/>
    </w:rPr>
  </w:style>
  <w:style w:type="character" w:customStyle="1" w:styleId="a8">
    <w:name w:val="記 (文字)"/>
    <w:basedOn w:val="a0"/>
    <w:link w:val="a7"/>
    <w:uiPriority w:val="99"/>
    <w:rsid w:val="00072D0C"/>
    <w:rPr>
      <w:rFonts w:ascii="ＭＳ 明朝" w:eastAsia="ＭＳ 明朝" w:hAnsi="ＭＳ 明朝"/>
      <w:spacing w:val="4"/>
      <w:szCs w:val="21"/>
    </w:rPr>
  </w:style>
  <w:style w:type="paragraph" w:styleId="a9">
    <w:name w:val="Closing"/>
    <w:basedOn w:val="a"/>
    <w:link w:val="aa"/>
    <w:uiPriority w:val="99"/>
    <w:unhideWhenUsed/>
    <w:rsid w:val="00072D0C"/>
    <w:pPr>
      <w:jc w:val="right"/>
    </w:pPr>
    <w:rPr>
      <w:rFonts w:ascii="ＭＳ 明朝" w:eastAsia="ＭＳ 明朝" w:hAnsi="ＭＳ 明朝"/>
      <w:spacing w:val="4"/>
      <w:szCs w:val="21"/>
    </w:rPr>
  </w:style>
  <w:style w:type="character" w:customStyle="1" w:styleId="aa">
    <w:name w:val="結語 (文字)"/>
    <w:basedOn w:val="a0"/>
    <w:link w:val="a9"/>
    <w:uiPriority w:val="99"/>
    <w:rsid w:val="00072D0C"/>
    <w:rPr>
      <w:rFonts w:ascii="ＭＳ 明朝" w:eastAsia="ＭＳ 明朝" w:hAnsi="ＭＳ 明朝"/>
      <w:spacing w:val="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3C581-AFB2-4C88-82D3-BAFC8C2CE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952</Characters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2026-09-08T05:48:00Z</dcterms:created>
  <dcterms:modified xsi:type="dcterms:W3CDTF">2026-09-08T05:48:00Z</dcterms:modified>
</cp:coreProperties>
</file>