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C47041" w14:textId="5A92F3D4" w:rsidR="00DC30CC" w:rsidRPr="00AF6F89" w:rsidRDefault="004875F8" w:rsidP="00AF6F89">
      <w:pPr>
        <w:jc w:val="center"/>
        <w:rPr>
          <w:rFonts w:ascii="ＭＳ 明朝" w:eastAsia="ＭＳ 明朝" w:hAnsi="ＭＳ 明朝"/>
          <w:sz w:val="32"/>
          <w:szCs w:val="32"/>
        </w:rPr>
      </w:pPr>
      <w:r>
        <w:rPr>
          <w:rFonts w:ascii="ＭＳ 明朝" w:eastAsia="ＭＳ 明朝" w:hAnsi="ＭＳ 明朝" w:hint="eastAsia"/>
          <w:sz w:val="32"/>
          <w:szCs w:val="32"/>
        </w:rPr>
        <w:t>就学奨励費の対象となる</w:t>
      </w:r>
      <w:r w:rsidR="00C319E9" w:rsidRPr="00C319E9">
        <w:rPr>
          <w:rFonts w:ascii="ＭＳ 明朝" w:eastAsia="ＭＳ 明朝" w:hAnsi="ＭＳ 明朝" w:hint="eastAsia"/>
          <w:sz w:val="32"/>
          <w:szCs w:val="32"/>
        </w:rPr>
        <w:t>障害の程度について</w:t>
      </w:r>
    </w:p>
    <w:p w14:paraId="1B13552B" w14:textId="77777777" w:rsidR="007169E1" w:rsidRPr="007445DA" w:rsidRDefault="00E52EC2" w:rsidP="00787486">
      <w:pPr>
        <w:ind w:left="1" w:firstLineChars="100" w:firstLine="220"/>
        <w:rPr>
          <w:rFonts w:ascii="ＭＳ 明朝" w:eastAsia="ＭＳ 明朝" w:hAnsi="ＭＳ 明朝"/>
          <w:sz w:val="22"/>
        </w:rPr>
      </w:pPr>
      <w:r>
        <w:rPr>
          <w:rFonts w:ascii="ＭＳ 明朝" w:eastAsia="ＭＳ 明朝" w:hAnsi="ＭＳ 明朝" w:hint="eastAsia"/>
          <w:sz w:val="22"/>
        </w:rPr>
        <w:t>加東市教育委員会が、</w:t>
      </w:r>
      <w:r w:rsidR="00941B38">
        <w:rPr>
          <w:rFonts w:ascii="ＭＳ 明朝" w:eastAsia="ＭＳ 明朝" w:hAnsi="ＭＳ 明朝" w:hint="eastAsia"/>
          <w:sz w:val="22"/>
        </w:rPr>
        <w:t>身体障害者手帳</w:t>
      </w:r>
      <w:r w:rsidR="00592DBE">
        <w:rPr>
          <w:rFonts w:ascii="ＭＳ 明朝" w:eastAsia="ＭＳ 明朝" w:hAnsi="ＭＳ 明朝" w:hint="eastAsia"/>
          <w:sz w:val="22"/>
        </w:rPr>
        <w:t>、</w:t>
      </w:r>
      <w:r w:rsidR="00941B38">
        <w:rPr>
          <w:rFonts w:ascii="ＭＳ 明朝" w:eastAsia="ＭＳ 明朝" w:hAnsi="ＭＳ 明朝" w:hint="eastAsia"/>
          <w:sz w:val="22"/>
        </w:rPr>
        <w:t>療育手帳</w:t>
      </w:r>
      <w:r w:rsidR="00592DBE">
        <w:rPr>
          <w:rFonts w:ascii="ＭＳ 明朝" w:eastAsia="ＭＳ 明朝" w:hAnsi="ＭＳ 明朝" w:hint="eastAsia"/>
          <w:sz w:val="22"/>
        </w:rPr>
        <w:t>又は医師の診断書により、</w:t>
      </w:r>
      <w:r w:rsidR="00C319E9" w:rsidRPr="007445DA">
        <w:rPr>
          <w:rFonts w:ascii="ＭＳ 明朝" w:eastAsia="ＭＳ 明朝" w:hAnsi="ＭＳ 明朝" w:hint="eastAsia"/>
          <w:sz w:val="22"/>
        </w:rPr>
        <w:t>視覚障</w:t>
      </w:r>
      <w:r w:rsidR="00571745">
        <w:rPr>
          <w:rFonts w:ascii="ＭＳ 明朝" w:eastAsia="ＭＳ 明朝" w:hAnsi="ＭＳ 明朝" w:hint="eastAsia"/>
          <w:sz w:val="22"/>
        </w:rPr>
        <w:t>害</w:t>
      </w:r>
      <w:r w:rsidR="00C319E9" w:rsidRPr="007445DA">
        <w:rPr>
          <w:rFonts w:ascii="ＭＳ 明朝" w:eastAsia="ＭＳ 明朝" w:hAnsi="ＭＳ 明朝" w:hint="eastAsia"/>
          <w:sz w:val="22"/>
        </w:rPr>
        <w:t>者、聴覚障害者、知的障害者、肢体不自由者又は病弱者</w:t>
      </w:r>
      <w:r w:rsidR="007F5E41">
        <w:rPr>
          <w:rFonts w:ascii="ＭＳ 明朝" w:eastAsia="ＭＳ 明朝" w:hAnsi="ＭＳ 明朝" w:hint="eastAsia"/>
          <w:sz w:val="22"/>
        </w:rPr>
        <w:t>について</w:t>
      </w:r>
      <w:r w:rsidR="00787486">
        <w:rPr>
          <w:rFonts w:ascii="ＭＳ 明朝" w:eastAsia="ＭＳ 明朝" w:hAnsi="ＭＳ 明朝" w:hint="eastAsia"/>
          <w:sz w:val="22"/>
        </w:rPr>
        <w:t>、</w:t>
      </w:r>
      <w:r w:rsidR="008C7E22" w:rsidRPr="008104E0">
        <w:rPr>
          <w:rFonts w:ascii="ＭＳ 明朝" w:eastAsia="ＭＳ 明朝" w:hAnsi="ＭＳ 明朝" w:hint="eastAsia"/>
          <w:sz w:val="22"/>
        </w:rPr>
        <w:t>学校教育法施行令第２２条の３に規定する障害の程度</w:t>
      </w:r>
      <w:r w:rsidR="008C7E22" w:rsidRPr="007445DA">
        <w:rPr>
          <w:rFonts w:ascii="ＭＳ 明朝" w:eastAsia="ＭＳ 明朝" w:hAnsi="ＭＳ 明朝" w:hint="eastAsia"/>
          <w:sz w:val="22"/>
        </w:rPr>
        <w:t>に</w:t>
      </w:r>
      <w:r w:rsidR="00787486">
        <w:rPr>
          <w:rFonts w:ascii="ＭＳ 明朝" w:eastAsia="ＭＳ 明朝" w:hAnsi="ＭＳ 明朝" w:hint="eastAsia"/>
          <w:sz w:val="22"/>
        </w:rPr>
        <w:t>基づき、</w:t>
      </w:r>
      <w:r w:rsidR="007F5E41">
        <w:rPr>
          <w:rFonts w:ascii="ＭＳ 明朝" w:eastAsia="ＭＳ 明朝" w:hAnsi="ＭＳ 明朝" w:hint="eastAsia"/>
          <w:sz w:val="22"/>
        </w:rPr>
        <w:t>判定</w:t>
      </w:r>
      <w:r w:rsidR="002F52F7">
        <w:rPr>
          <w:rFonts w:ascii="ＭＳ 明朝" w:eastAsia="ＭＳ 明朝" w:hAnsi="ＭＳ 明朝" w:hint="eastAsia"/>
          <w:sz w:val="22"/>
        </w:rPr>
        <w:t>します</w:t>
      </w:r>
      <w:r w:rsidR="008C7E22">
        <w:rPr>
          <w:rFonts w:ascii="ＭＳ 明朝" w:eastAsia="ＭＳ 明朝" w:hAnsi="ＭＳ 明朝" w:hint="eastAsia"/>
          <w:sz w:val="22"/>
        </w:rPr>
        <w:t>。</w:t>
      </w:r>
    </w:p>
    <w:tbl>
      <w:tblPr>
        <w:tblStyle w:val="a5"/>
        <w:tblW w:w="0" w:type="auto"/>
        <w:tblLook w:val="04A0" w:firstRow="1" w:lastRow="0" w:firstColumn="1" w:lastColumn="0" w:noHBand="0" w:noVBand="1"/>
      </w:tblPr>
      <w:tblGrid>
        <w:gridCol w:w="1696"/>
        <w:gridCol w:w="5387"/>
        <w:gridCol w:w="2545"/>
      </w:tblGrid>
      <w:tr w:rsidR="00EC3FAB" w:rsidRPr="007445DA" w14:paraId="424B44ED" w14:textId="77777777" w:rsidTr="005B3915">
        <w:tc>
          <w:tcPr>
            <w:tcW w:w="1696" w:type="dxa"/>
          </w:tcPr>
          <w:p w14:paraId="4FB70725" w14:textId="77777777" w:rsidR="00EC3FAB" w:rsidRPr="007445DA" w:rsidRDefault="00EC3FAB" w:rsidP="00EC3FAB">
            <w:pPr>
              <w:jc w:val="center"/>
              <w:rPr>
                <w:rFonts w:ascii="ＭＳ 明朝" w:eastAsia="ＭＳ 明朝" w:hAnsi="ＭＳ 明朝"/>
                <w:sz w:val="22"/>
              </w:rPr>
            </w:pPr>
            <w:r w:rsidRPr="007445DA">
              <w:rPr>
                <w:rFonts w:ascii="ＭＳ 明朝" w:eastAsia="ＭＳ 明朝" w:hAnsi="ＭＳ 明朝" w:hint="eastAsia"/>
                <w:sz w:val="22"/>
              </w:rPr>
              <w:t>区</w:t>
            </w:r>
            <w:r w:rsidR="000F617C">
              <w:rPr>
                <w:rFonts w:ascii="ＭＳ 明朝" w:eastAsia="ＭＳ 明朝" w:hAnsi="ＭＳ 明朝" w:hint="eastAsia"/>
                <w:sz w:val="22"/>
              </w:rPr>
              <w:t xml:space="preserve">　</w:t>
            </w:r>
            <w:r w:rsidRPr="007445DA">
              <w:rPr>
                <w:rFonts w:ascii="ＭＳ 明朝" w:eastAsia="ＭＳ 明朝" w:hAnsi="ＭＳ 明朝" w:hint="eastAsia"/>
                <w:sz w:val="22"/>
              </w:rPr>
              <w:t>分</w:t>
            </w:r>
          </w:p>
        </w:tc>
        <w:tc>
          <w:tcPr>
            <w:tcW w:w="5387" w:type="dxa"/>
          </w:tcPr>
          <w:p w14:paraId="3B99FCF2" w14:textId="77777777" w:rsidR="00EC3FAB" w:rsidRPr="007445DA" w:rsidRDefault="00EC3FAB" w:rsidP="00EC3FAB">
            <w:pPr>
              <w:jc w:val="center"/>
              <w:rPr>
                <w:rFonts w:ascii="ＭＳ 明朝" w:eastAsia="ＭＳ 明朝" w:hAnsi="ＭＳ 明朝"/>
                <w:sz w:val="22"/>
              </w:rPr>
            </w:pPr>
            <w:r w:rsidRPr="007445DA">
              <w:rPr>
                <w:rFonts w:ascii="ＭＳ 明朝" w:eastAsia="ＭＳ 明朝" w:hAnsi="ＭＳ 明朝" w:hint="eastAsia"/>
                <w:sz w:val="22"/>
              </w:rPr>
              <w:t>障害の程度</w:t>
            </w:r>
          </w:p>
        </w:tc>
        <w:tc>
          <w:tcPr>
            <w:tcW w:w="2545" w:type="dxa"/>
          </w:tcPr>
          <w:p w14:paraId="1D8995F9" w14:textId="77777777" w:rsidR="00EC3FAB" w:rsidRPr="007445DA" w:rsidRDefault="00EC3FAB" w:rsidP="00EC3FAB">
            <w:pPr>
              <w:jc w:val="center"/>
              <w:rPr>
                <w:rFonts w:ascii="ＭＳ 明朝" w:eastAsia="ＭＳ 明朝" w:hAnsi="ＭＳ 明朝"/>
                <w:sz w:val="22"/>
              </w:rPr>
            </w:pPr>
            <w:r w:rsidRPr="007445DA">
              <w:rPr>
                <w:rFonts w:ascii="ＭＳ 明朝" w:eastAsia="ＭＳ 明朝" w:hAnsi="ＭＳ 明朝" w:hint="eastAsia"/>
                <w:sz w:val="22"/>
              </w:rPr>
              <w:t>判定方法</w:t>
            </w:r>
          </w:p>
        </w:tc>
      </w:tr>
      <w:tr w:rsidR="004E4E1A" w:rsidRPr="007445DA" w14:paraId="0730D962" w14:textId="77777777" w:rsidTr="005B3915">
        <w:tc>
          <w:tcPr>
            <w:tcW w:w="1696" w:type="dxa"/>
            <w:vAlign w:val="center"/>
          </w:tcPr>
          <w:p w14:paraId="5CA01F46" w14:textId="77777777" w:rsidR="004E4E1A" w:rsidRPr="007445DA" w:rsidRDefault="004E4E1A" w:rsidP="001423D6">
            <w:pPr>
              <w:jc w:val="center"/>
              <w:rPr>
                <w:rFonts w:ascii="ＭＳ 明朝" w:eastAsia="ＭＳ 明朝" w:hAnsi="ＭＳ 明朝"/>
                <w:sz w:val="22"/>
              </w:rPr>
            </w:pPr>
            <w:r w:rsidRPr="007445DA">
              <w:rPr>
                <w:rFonts w:ascii="ＭＳ 明朝" w:eastAsia="ＭＳ 明朝" w:hAnsi="ＭＳ 明朝" w:hint="eastAsia"/>
                <w:sz w:val="22"/>
              </w:rPr>
              <w:t>視覚障害者</w:t>
            </w:r>
          </w:p>
        </w:tc>
        <w:tc>
          <w:tcPr>
            <w:tcW w:w="5387" w:type="dxa"/>
          </w:tcPr>
          <w:p w14:paraId="05DC9ED8" w14:textId="77777777" w:rsidR="004E4E1A" w:rsidRPr="007445DA" w:rsidRDefault="004E4E1A" w:rsidP="00BE41AD">
            <w:pPr>
              <w:rPr>
                <w:rFonts w:ascii="ＭＳ 明朝" w:eastAsia="ＭＳ 明朝" w:hAnsi="ＭＳ 明朝"/>
                <w:sz w:val="22"/>
              </w:rPr>
            </w:pPr>
            <w:r w:rsidRPr="007445DA">
              <w:rPr>
                <w:rFonts w:ascii="ＭＳ 明朝" w:eastAsia="ＭＳ 明朝" w:hAnsi="ＭＳ 明朝" w:hint="eastAsia"/>
                <w:sz w:val="22"/>
              </w:rPr>
              <w:t>両眼の視力がおおむね０．３未満のもの又は視力以外の視機能障害</w:t>
            </w:r>
            <w:r w:rsidR="002A4F3E">
              <w:rPr>
                <w:rFonts w:ascii="ＭＳ 明朝" w:eastAsia="ＭＳ 明朝" w:hAnsi="ＭＳ 明朝" w:hint="eastAsia"/>
                <w:sz w:val="22"/>
              </w:rPr>
              <w:t>（視野が欠ける、２重に見えるなど視野に関する永続的な低下）</w:t>
            </w:r>
            <w:r w:rsidRPr="007445DA">
              <w:rPr>
                <w:rFonts w:ascii="ＭＳ 明朝" w:eastAsia="ＭＳ 明朝" w:hAnsi="ＭＳ 明朝" w:hint="eastAsia"/>
                <w:sz w:val="22"/>
              </w:rPr>
              <w:t>が高度のもののうち、拡大鏡等の使用によっても通常の文字、図形等の視覚による認識が不可能又は著しく困難な程度のもの</w:t>
            </w:r>
          </w:p>
        </w:tc>
        <w:tc>
          <w:tcPr>
            <w:tcW w:w="2545" w:type="dxa"/>
            <w:vMerge w:val="restart"/>
          </w:tcPr>
          <w:p w14:paraId="7BC672D9" w14:textId="77777777" w:rsidR="004E4E1A" w:rsidRPr="007445DA" w:rsidRDefault="004E4E1A" w:rsidP="004E4E1A">
            <w:pPr>
              <w:rPr>
                <w:rFonts w:ascii="ＭＳ 明朝" w:eastAsia="ＭＳ 明朝" w:hAnsi="ＭＳ 明朝"/>
                <w:sz w:val="22"/>
              </w:rPr>
            </w:pPr>
            <w:r w:rsidRPr="007445DA">
              <w:rPr>
                <w:rFonts w:ascii="ＭＳ 明朝" w:eastAsia="ＭＳ 明朝" w:hAnsi="ＭＳ 明朝" w:hint="eastAsia"/>
                <w:sz w:val="22"/>
              </w:rPr>
              <w:t>身体障害者手帳の等級が２級以上のもの又は３～６級のもののうち左の基準に該当すると医師が診断したもの</w:t>
            </w:r>
          </w:p>
        </w:tc>
      </w:tr>
      <w:tr w:rsidR="004E4E1A" w:rsidRPr="007445DA" w14:paraId="781F528D" w14:textId="77777777" w:rsidTr="005B3915">
        <w:tc>
          <w:tcPr>
            <w:tcW w:w="1696" w:type="dxa"/>
            <w:vAlign w:val="center"/>
          </w:tcPr>
          <w:p w14:paraId="78104377" w14:textId="77777777" w:rsidR="004E4E1A" w:rsidRPr="007445DA" w:rsidRDefault="004E4E1A" w:rsidP="001423D6">
            <w:pPr>
              <w:jc w:val="center"/>
              <w:rPr>
                <w:rFonts w:ascii="ＭＳ 明朝" w:eastAsia="ＭＳ 明朝" w:hAnsi="ＭＳ 明朝"/>
                <w:sz w:val="22"/>
              </w:rPr>
            </w:pPr>
            <w:r w:rsidRPr="007445DA">
              <w:rPr>
                <w:rFonts w:ascii="ＭＳ 明朝" w:eastAsia="ＭＳ 明朝" w:hAnsi="ＭＳ 明朝" w:hint="eastAsia"/>
                <w:sz w:val="22"/>
              </w:rPr>
              <w:t>聴覚障害者</w:t>
            </w:r>
          </w:p>
        </w:tc>
        <w:tc>
          <w:tcPr>
            <w:tcW w:w="5387" w:type="dxa"/>
          </w:tcPr>
          <w:p w14:paraId="22F91548" w14:textId="77777777" w:rsidR="004E4E1A" w:rsidRPr="007445DA" w:rsidRDefault="004E4E1A" w:rsidP="00BE41AD">
            <w:pPr>
              <w:rPr>
                <w:rFonts w:ascii="ＭＳ 明朝" w:eastAsia="ＭＳ 明朝" w:hAnsi="ＭＳ 明朝"/>
                <w:sz w:val="22"/>
              </w:rPr>
            </w:pPr>
            <w:r w:rsidRPr="007445DA">
              <w:rPr>
                <w:rFonts w:ascii="ＭＳ 明朝" w:eastAsia="ＭＳ 明朝" w:hAnsi="ＭＳ 明朝" w:hint="eastAsia"/>
                <w:sz w:val="22"/>
              </w:rPr>
              <w:t>両耳の聴力レベルがおおむね６０デシベル</w:t>
            </w:r>
            <w:r w:rsidR="00F400A4">
              <w:rPr>
                <w:rFonts w:ascii="ＭＳ 明朝" w:eastAsia="ＭＳ 明朝" w:hAnsi="ＭＳ 明朝" w:hint="eastAsia"/>
                <w:sz w:val="22"/>
              </w:rPr>
              <w:t>（通常の会話程度）</w:t>
            </w:r>
            <w:r w:rsidRPr="007445DA">
              <w:rPr>
                <w:rFonts w:ascii="ＭＳ 明朝" w:eastAsia="ＭＳ 明朝" w:hAnsi="ＭＳ 明朝" w:hint="eastAsia"/>
                <w:sz w:val="22"/>
              </w:rPr>
              <w:t>以上のもののうち、補聴器</w:t>
            </w:r>
            <w:r w:rsidR="00F400A4">
              <w:rPr>
                <w:rFonts w:ascii="ＭＳ 明朝" w:eastAsia="ＭＳ 明朝" w:hAnsi="ＭＳ 明朝" w:hint="eastAsia"/>
                <w:sz w:val="22"/>
              </w:rPr>
              <w:t>や人工内耳等</w:t>
            </w:r>
            <w:r w:rsidRPr="007445DA">
              <w:rPr>
                <w:rFonts w:ascii="ＭＳ 明朝" w:eastAsia="ＭＳ 明朝" w:hAnsi="ＭＳ 明朝" w:hint="eastAsia"/>
                <w:sz w:val="22"/>
              </w:rPr>
              <w:t>の使用によっても通常の話声を解することが不可能又は著しく困難な程度のもの</w:t>
            </w:r>
          </w:p>
        </w:tc>
        <w:tc>
          <w:tcPr>
            <w:tcW w:w="2545" w:type="dxa"/>
            <w:vMerge/>
          </w:tcPr>
          <w:p w14:paraId="48B2381B" w14:textId="77777777" w:rsidR="004E4E1A" w:rsidRPr="007445DA" w:rsidRDefault="004E4E1A" w:rsidP="00C319E9">
            <w:pPr>
              <w:rPr>
                <w:rFonts w:ascii="ＭＳ 明朝" w:eastAsia="ＭＳ 明朝" w:hAnsi="ＭＳ 明朝"/>
                <w:sz w:val="22"/>
              </w:rPr>
            </w:pPr>
          </w:p>
        </w:tc>
      </w:tr>
      <w:tr w:rsidR="00EC3FAB" w:rsidRPr="007445DA" w14:paraId="7B212AC8" w14:textId="77777777" w:rsidTr="005B3915">
        <w:tc>
          <w:tcPr>
            <w:tcW w:w="1696" w:type="dxa"/>
            <w:vAlign w:val="center"/>
          </w:tcPr>
          <w:p w14:paraId="64AED6E5" w14:textId="77777777" w:rsidR="00EC3FAB" w:rsidRPr="007445DA" w:rsidRDefault="00EC3FAB" w:rsidP="001423D6">
            <w:pPr>
              <w:jc w:val="center"/>
              <w:rPr>
                <w:rFonts w:ascii="ＭＳ 明朝" w:eastAsia="ＭＳ 明朝" w:hAnsi="ＭＳ 明朝"/>
                <w:sz w:val="22"/>
              </w:rPr>
            </w:pPr>
            <w:r w:rsidRPr="007445DA">
              <w:rPr>
                <w:rFonts w:ascii="ＭＳ 明朝" w:eastAsia="ＭＳ 明朝" w:hAnsi="ＭＳ 明朝" w:hint="eastAsia"/>
                <w:sz w:val="22"/>
              </w:rPr>
              <w:t>知的障害者</w:t>
            </w:r>
          </w:p>
        </w:tc>
        <w:tc>
          <w:tcPr>
            <w:tcW w:w="5387" w:type="dxa"/>
          </w:tcPr>
          <w:p w14:paraId="2276E9C8" w14:textId="77777777" w:rsidR="009A0B31" w:rsidRPr="007445DA" w:rsidRDefault="00E41EBC" w:rsidP="00545DCC">
            <w:pPr>
              <w:ind w:left="220" w:hangingChars="100" w:hanging="220"/>
              <w:rPr>
                <w:rFonts w:ascii="ＭＳ 明朝" w:eastAsia="ＭＳ 明朝" w:hAnsi="ＭＳ 明朝"/>
                <w:sz w:val="22"/>
              </w:rPr>
            </w:pPr>
            <w:r>
              <w:rPr>
                <w:rFonts w:ascii="ＭＳ 明朝" w:eastAsia="ＭＳ 明朝" w:hAnsi="ＭＳ 明朝" w:hint="eastAsia"/>
                <w:sz w:val="22"/>
              </w:rPr>
              <w:t>①</w:t>
            </w:r>
            <w:r w:rsidR="00981CF9">
              <w:rPr>
                <w:rFonts w:ascii="ＭＳ 明朝" w:eastAsia="ＭＳ 明朝" w:hAnsi="ＭＳ 明朝" w:hint="eastAsia"/>
                <w:sz w:val="22"/>
              </w:rPr>
              <w:t xml:space="preserve">　</w:t>
            </w:r>
            <w:r w:rsidR="009A0B31" w:rsidRPr="007445DA">
              <w:rPr>
                <w:rFonts w:ascii="ＭＳ 明朝" w:eastAsia="ＭＳ 明朝" w:hAnsi="ＭＳ 明朝" w:hint="eastAsia"/>
                <w:sz w:val="22"/>
              </w:rPr>
              <w:t>知的発達の遅滞があり、他人との意思疎通が困難で日常生活を営むのに頻繁に援助を必要とする程度のもの</w:t>
            </w:r>
          </w:p>
          <w:p w14:paraId="46F36849" w14:textId="77777777" w:rsidR="00EC3FAB" w:rsidRPr="007445DA" w:rsidRDefault="00E41EBC" w:rsidP="00545DCC">
            <w:pPr>
              <w:ind w:left="220" w:hangingChars="100" w:hanging="220"/>
              <w:rPr>
                <w:rFonts w:ascii="ＭＳ 明朝" w:eastAsia="ＭＳ 明朝" w:hAnsi="ＭＳ 明朝"/>
                <w:sz w:val="22"/>
              </w:rPr>
            </w:pPr>
            <w:r>
              <w:rPr>
                <w:rFonts w:ascii="ＭＳ 明朝" w:eastAsia="ＭＳ 明朝" w:hAnsi="ＭＳ 明朝" w:hint="eastAsia"/>
                <w:sz w:val="22"/>
              </w:rPr>
              <w:t>②</w:t>
            </w:r>
            <w:r w:rsidR="009A0B31" w:rsidRPr="007445DA">
              <w:rPr>
                <w:rFonts w:ascii="ＭＳ 明朝" w:eastAsia="ＭＳ 明朝" w:hAnsi="ＭＳ 明朝" w:hint="eastAsia"/>
                <w:sz w:val="22"/>
              </w:rPr>
              <w:t xml:space="preserve">　知的発達の遅滞の程度が</w:t>
            </w:r>
            <w:r>
              <w:rPr>
                <w:rFonts w:ascii="ＭＳ 明朝" w:eastAsia="ＭＳ 明朝" w:hAnsi="ＭＳ 明朝" w:hint="eastAsia"/>
                <w:sz w:val="22"/>
              </w:rPr>
              <w:t>①</w:t>
            </w:r>
            <w:r w:rsidR="00E508EB">
              <w:rPr>
                <w:rFonts w:ascii="ＭＳ 明朝" w:eastAsia="ＭＳ 明朝" w:hAnsi="ＭＳ 明朝" w:hint="eastAsia"/>
                <w:sz w:val="22"/>
              </w:rPr>
              <w:t>の</w:t>
            </w:r>
            <w:r w:rsidR="009A0B31" w:rsidRPr="007445DA">
              <w:rPr>
                <w:rFonts w:ascii="ＭＳ 明朝" w:eastAsia="ＭＳ 明朝" w:hAnsi="ＭＳ 明朝" w:hint="eastAsia"/>
                <w:sz w:val="22"/>
              </w:rPr>
              <w:t>程度に達しないもののうち、社会生活への適応が著しく困難なもの</w:t>
            </w:r>
          </w:p>
        </w:tc>
        <w:tc>
          <w:tcPr>
            <w:tcW w:w="2545" w:type="dxa"/>
          </w:tcPr>
          <w:p w14:paraId="02F48F11" w14:textId="77777777" w:rsidR="00EC3FAB" w:rsidRPr="007445DA" w:rsidRDefault="004E4E1A" w:rsidP="00C319E9">
            <w:pPr>
              <w:rPr>
                <w:rFonts w:ascii="ＭＳ 明朝" w:eastAsia="ＭＳ 明朝" w:hAnsi="ＭＳ 明朝"/>
                <w:sz w:val="22"/>
              </w:rPr>
            </w:pPr>
            <w:r w:rsidRPr="007445DA">
              <w:rPr>
                <w:rFonts w:ascii="ＭＳ 明朝" w:eastAsia="ＭＳ 明朝" w:hAnsi="ＭＳ 明朝" w:hint="eastAsia"/>
                <w:sz w:val="22"/>
              </w:rPr>
              <w:t>療育手帳</w:t>
            </w:r>
            <w:r w:rsidR="00241180">
              <w:rPr>
                <w:rFonts w:ascii="ＭＳ 明朝" w:eastAsia="ＭＳ 明朝" w:hAnsi="ＭＳ 明朝" w:hint="eastAsia"/>
                <w:sz w:val="22"/>
              </w:rPr>
              <w:t>Ａ</w:t>
            </w:r>
            <w:r w:rsidR="004B2356">
              <w:rPr>
                <w:rFonts w:ascii="ＭＳ 明朝" w:eastAsia="ＭＳ 明朝" w:hAnsi="ＭＳ 明朝" w:hint="eastAsia"/>
                <w:sz w:val="22"/>
              </w:rPr>
              <w:t>以上</w:t>
            </w:r>
            <w:r w:rsidR="00557307">
              <w:rPr>
                <w:rFonts w:ascii="ＭＳ 明朝" w:eastAsia="ＭＳ 明朝" w:hAnsi="ＭＳ 明朝" w:hint="eastAsia"/>
                <w:sz w:val="22"/>
              </w:rPr>
              <w:t>の所持又は左の基準に該当すると医師が診断したもの</w:t>
            </w:r>
          </w:p>
        </w:tc>
      </w:tr>
      <w:tr w:rsidR="004E4E1A" w:rsidRPr="007445DA" w14:paraId="535F3AAF" w14:textId="77777777" w:rsidTr="005B3915">
        <w:tc>
          <w:tcPr>
            <w:tcW w:w="1696" w:type="dxa"/>
            <w:vAlign w:val="center"/>
          </w:tcPr>
          <w:p w14:paraId="42732FEC" w14:textId="77777777" w:rsidR="004E4E1A" w:rsidRPr="007445DA" w:rsidRDefault="004E4E1A" w:rsidP="001423D6">
            <w:pPr>
              <w:jc w:val="center"/>
              <w:rPr>
                <w:rFonts w:ascii="ＭＳ 明朝" w:eastAsia="ＭＳ 明朝" w:hAnsi="ＭＳ 明朝"/>
                <w:sz w:val="22"/>
              </w:rPr>
            </w:pPr>
            <w:r w:rsidRPr="007445DA">
              <w:rPr>
                <w:rFonts w:ascii="ＭＳ 明朝" w:eastAsia="ＭＳ 明朝" w:hAnsi="ＭＳ 明朝" w:hint="eastAsia"/>
                <w:sz w:val="22"/>
              </w:rPr>
              <w:t>肢体不自由者</w:t>
            </w:r>
          </w:p>
        </w:tc>
        <w:tc>
          <w:tcPr>
            <w:tcW w:w="5387" w:type="dxa"/>
          </w:tcPr>
          <w:p w14:paraId="5802457A" w14:textId="77777777" w:rsidR="004E4E1A" w:rsidRPr="007445DA" w:rsidRDefault="00E41EBC" w:rsidP="00AB5134">
            <w:pPr>
              <w:ind w:left="220" w:hangingChars="100" w:hanging="220"/>
              <w:rPr>
                <w:rFonts w:ascii="ＭＳ 明朝" w:eastAsia="ＭＳ 明朝" w:hAnsi="ＭＳ 明朝"/>
                <w:sz w:val="22"/>
              </w:rPr>
            </w:pPr>
            <w:r>
              <w:rPr>
                <w:rFonts w:ascii="ＭＳ 明朝" w:eastAsia="ＭＳ 明朝" w:hAnsi="ＭＳ 明朝" w:hint="eastAsia"/>
                <w:sz w:val="22"/>
              </w:rPr>
              <w:t>①</w:t>
            </w:r>
            <w:r w:rsidR="004E4E1A" w:rsidRPr="007445DA">
              <w:rPr>
                <w:rFonts w:ascii="ＭＳ 明朝" w:eastAsia="ＭＳ 明朝" w:hAnsi="ＭＳ 明朝" w:hint="eastAsia"/>
                <w:sz w:val="22"/>
              </w:rPr>
              <w:t xml:space="preserve">　肢体不自由の状態が補装具の使用によっても歩行、筆記等日常生活における基本的な動作が不可能又は困難な程度のもの</w:t>
            </w:r>
          </w:p>
          <w:p w14:paraId="6A3043DE" w14:textId="77777777" w:rsidR="004E4E1A" w:rsidRPr="007445DA" w:rsidRDefault="00E41EBC" w:rsidP="00AB5134">
            <w:pPr>
              <w:ind w:left="220" w:hangingChars="100" w:hanging="220"/>
              <w:rPr>
                <w:rFonts w:ascii="ＭＳ 明朝" w:eastAsia="ＭＳ 明朝" w:hAnsi="ＭＳ 明朝"/>
                <w:sz w:val="22"/>
              </w:rPr>
            </w:pPr>
            <w:r>
              <w:rPr>
                <w:rFonts w:ascii="ＭＳ 明朝" w:eastAsia="ＭＳ 明朝" w:hAnsi="ＭＳ 明朝" w:hint="eastAsia"/>
                <w:sz w:val="22"/>
              </w:rPr>
              <w:t>②</w:t>
            </w:r>
            <w:r w:rsidR="004E4E1A" w:rsidRPr="007445DA">
              <w:rPr>
                <w:rFonts w:ascii="ＭＳ 明朝" w:eastAsia="ＭＳ 明朝" w:hAnsi="ＭＳ 明朝" w:hint="eastAsia"/>
                <w:sz w:val="22"/>
              </w:rPr>
              <w:t xml:space="preserve">　肢体不自由の状態が</w:t>
            </w:r>
            <w:r>
              <w:rPr>
                <w:rFonts w:ascii="ＭＳ 明朝" w:eastAsia="ＭＳ 明朝" w:hAnsi="ＭＳ 明朝" w:hint="eastAsia"/>
                <w:sz w:val="22"/>
              </w:rPr>
              <w:t>①</w:t>
            </w:r>
            <w:r w:rsidR="00E508EB">
              <w:rPr>
                <w:rFonts w:ascii="ＭＳ 明朝" w:eastAsia="ＭＳ 明朝" w:hAnsi="ＭＳ 明朝" w:hint="eastAsia"/>
                <w:sz w:val="22"/>
              </w:rPr>
              <w:t>の</w:t>
            </w:r>
            <w:r w:rsidR="004E4E1A" w:rsidRPr="007445DA">
              <w:rPr>
                <w:rFonts w:ascii="ＭＳ 明朝" w:eastAsia="ＭＳ 明朝" w:hAnsi="ＭＳ 明朝" w:hint="eastAsia"/>
                <w:sz w:val="22"/>
              </w:rPr>
              <w:t>程度に達しないもののうち、常時の医学的観察指導</w:t>
            </w:r>
            <w:r w:rsidR="00DB2A32">
              <w:rPr>
                <w:rFonts w:ascii="ＭＳ 明朝" w:eastAsia="ＭＳ 明朝" w:hAnsi="ＭＳ 明朝" w:hint="eastAsia"/>
                <w:sz w:val="22"/>
              </w:rPr>
              <w:t>（医師の判断によって、起床から就寝までの</w:t>
            </w:r>
            <w:r w:rsidR="00B77DE8">
              <w:rPr>
                <w:rFonts w:ascii="ＭＳ 明朝" w:eastAsia="ＭＳ 明朝" w:hAnsi="ＭＳ 明朝" w:hint="eastAsia"/>
                <w:sz w:val="22"/>
              </w:rPr>
              <w:t>日常の動作に医学的な観察、指導、訓練</w:t>
            </w:r>
            <w:r w:rsidR="00DB2A32">
              <w:rPr>
                <w:rFonts w:ascii="ＭＳ 明朝" w:eastAsia="ＭＳ 明朝" w:hAnsi="ＭＳ 明朝" w:hint="eastAsia"/>
                <w:sz w:val="22"/>
              </w:rPr>
              <w:t>）</w:t>
            </w:r>
            <w:r w:rsidR="004E4E1A" w:rsidRPr="007445DA">
              <w:rPr>
                <w:rFonts w:ascii="ＭＳ 明朝" w:eastAsia="ＭＳ 明朝" w:hAnsi="ＭＳ 明朝" w:hint="eastAsia"/>
                <w:sz w:val="22"/>
              </w:rPr>
              <w:t>を必要とする程度のもの</w:t>
            </w:r>
          </w:p>
        </w:tc>
        <w:tc>
          <w:tcPr>
            <w:tcW w:w="2545" w:type="dxa"/>
          </w:tcPr>
          <w:p w14:paraId="58A880BA" w14:textId="77777777" w:rsidR="004E4E1A" w:rsidRPr="007445DA" w:rsidRDefault="004E4E1A" w:rsidP="004E4E1A">
            <w:pPr>
              <w:rPr>
                <w:rFonts w:ascii="ＭＳ 明朝" w:eastAsia="ＭＳ 明朝" w:hAnsi="ＭＳ 明朝"/>
                <w:sz w:val="22"/>
              </w:rPr>
            </w:pPr>
            <w:r w:rsidRPr="007445DA">
              <w:rPr>
                <w:rFonts w:ascii="ＭＳ 明朝" w:eastAsia="ＭＳ 明朝" w:hAnsi="ＭＳ 明朝" w:hint="eastAsia"/>
                <w:sz w:val="22"/>
              </w:rPr>
              <w:t>身体障害者手帳の等級が２級以上のもの又は３～６級のもののうち左の基準に該当すると医師が診断したもの</w:t>
            </w:r>
          </w:p>
        </w:tc>
      </w:tr>
      <w:tr w:rsidR="004E4E1A" w:rsidRPr="007445DA" w14:paraId="77D5A89E" w14:textId="77777777" w:rsidTr="005B3915">
        <w:tc>
          <w:tcPr>
            <w:tcW w:w="1696" w:type="dxa"/>
            <w:vAlign w:val="center"/>
          </w:tcPr>
          <w:p w14:paraId="075B209F" w14:textId="77777777" w:rsidR="004E4E1A" w:rsidRPr="007445DA" w:rsidRDefault="004E4E1A" w:rsidP="001423D6">
            <w:pPr>
              <w:jc w:val="center"/>
              <w:rPr>
                <w:rFonts w:ascii="ＭＳ 明朝" w:eastAsia="ＭＳ 明朝" w:hAnsi="ＭＳ 明朝"/>
                <w:sz w:val="22"/>
              </w:rPr>
            </w:pPr>
            <w:r w:rsidRPr="007445DA">
              <w:rPr>
                <w:rFonts w:ascii="ＭＳ 明朝" w:eastAsia="ＭＳ 明朝" w:hAnsi="ＭＳ 明朝" w:hint="eastAsia"/>
                <w:sz w:val="22"/>
              </w:rPr>
              <w:t>病弱者</w:t>
            </w:r>
          </w:p>
        </w:tc>
        <w:tc>
          <w:tcPr>
            <w:tcW w:w="5387" w:type="dxa"/>
          </w:tcPr>
          <w:p w14:paraId="4DFF2D75" w14:textId="77777777" w:rsidR="004E4E1A" w:rsidRPr="007445DA" w:rsidRDefault="00E41EBC" w:rsidP="00AB5134">
            <w:pPr>
              <w:ind w:left="220" w:hangingChars="100" w:hanging="220"/>
              <w:rPr>
                <w:rFonts w:ascii="ＭＳ 明朝" w:eastAsia="ＭＳ 明朝" w:hAnsi="ＭＳ 明朝"/>
                <w:sz w:val="22"/>
              </w:rPr>
            </w:pPr>
            <w:r>
              <w:rPr>
                <w:rFonts w:ascii="ＭＳ 明朝" w:eastAsia="ＭＳ 明朝" w:hAnsi="ＭＳ 明朝" w:hint="eastAsia"/>
                <w:sz w:val="22"/>
              </w:rPr>
              <w:t>①</w:t>
            </w:r>
            <w:r w:rsidR="004E4E1A" w:rsidRPr="007445DA">
              <w:rPr>
                <w:rFonts w:ascii="ＭＳ 明朝" w:eastAsia="ＭＳ 明朝" w:hAnsi="ＭＳ 明朝" w:hint="eastAsia"/>
                <w:sz w:val="22"/>
              </w:rPr>
              <w:t xml:space="preserve">　慢性の呼吸器疾患、腎臓疾患及び神経疾患、悪性新生物その他の疾患の状態が継続して医療又は生活規制を必要とする程度のもの</w:t>
            </w:r>
          </w:p>
          <w:p w14:paraId="517FB619" w14:textId="77777777" w:rsidR="004E4E1A" w:rsidRPr="007445DA" w:rsidRDefault="00E41EBC" w:rsidP="00AB5134">
            <w:pPr>
              <w:ind w:left="220" w:hangingChars="100" w:hanging="220"/>
              <w:rPr>
                <w:rFonts w:ascii="ＭＳ 明朝" w:eastAsia="ＭＳ 明朝" w:hAnsi="ＭＳ 明朝"/>
                <w:sz w:val="22"/>
              </w:rPr>
            </w:pPr>
            <w:r>
              <w:rPr>
                <w:rFonts w:ascii="ＭＳ 明朝" w:eastAsia="ＭＳ 明朝" w:hAnsi="ＭＳ 明朝" w:hint="eastAsia"/>
                <w:sz w:val="22"/>
              </w:rPr>
              <w:t>②</w:t>
            </w:r>
            <w:r w:rsidR="004E4E1A" w:rsidRPr="007445DA">
              <w:rPr>
                <w:rFonts w:ascii="ＭＳ 明朝" w:eastAsia="ＭＳ 明朝" w:hAnsi="ＭＳ 明朝" w:hint="eastAsia"/>
                <w:sz w:val="22"/>
              </w:rPr>
              <w:t xml:space="preserve">　身体虚弱の状態が継続して生活規制を必要とする程度のもの</w:t>
            </w:r>
          </w:p>
        </w:tc>
        <w:tc>
          <w:tcPr>
            <w:tcW w:w="2545" w:type="dxa"/>
          </w:tcPr>
          <w:p w14:paraId="2B79B9B2" w14:textId="77777777" w:rsidR="004E4E1A" w:rsidRPr="007445DA" w:rsidRDefault="004E4E1A" w:rsidP="004E4E1A">
            <w:pPr>
              <w:rPr>
                <w:rFonts w:ascii="ＭＳ 明朝" w:eastAsia="ＭＳ 明朝" w:hAnsi="ＭＳ 明朝"/>
                <w:sz w:val="22"/>
              </w:rPr>
            </w:pPr>
            <w:r w:rsidRPr="007445DA">
              <w:rPr>
                <w:rFonts w:ascii="ＭＳ 明朝" w:eastAsia="ＭＳ 明朝" w:hAnsi="ＭＳ 明朝" w:hint="eastAsia"/>
                <w:sz w:val="22"/>
              </w:rPr>
              <w:t>左の基準に該当すると医師が診断したもの</w:t>
            </w:r>
          </w:p>
        </w:tc>
      </w:tr>
    </w:tbl>
    <w:p w14:paraId="5AB2B620" w14:textId="77777777" w:rsidR="005B3915" w:rsidRDefault="005B3915" w:rsidP="003F0CD6">
      <w:pPr>
        <w:rPr>
          <w:rFonts w:ascii="ＭＳ 明朝" w:eastAsia="ＭＳ 明朝" w:hAnsi="ＭＳ 明朝"/>
          <w:sz w:val="22"/>
        </w:rPr>
      </w:pPr>
    </w:p>
    <w:p w14:paraId="1501C5DD" w14:textId="77777777" w:rsidR="003F0CD6" w:rsidRDefault="00D02E38" w:rsidP="003F0CD6">
      <w:pPr>
        <w:rPr>
          <w:rFonts w:ascii="ＭＳ 明朝" w:eastAsia="ＭＳ 明朝" w:hAnsi="ＭＳ 明朝"/>
          <w:sz w:val="22"/>
        </w:rPr>
      </w:pPr>
      <w:r>
        <w:rPr>
          <w:rFonts w:ascii="ＭＳ 明朝" w:eastAsia="ＭＳ 明朝" w:hAnsi="ＭＳ 明朝" w:hint="eastAsia"/>
          <w:sz w:val="22"/>
        </w:rPr>
        <w:t>【</w:t>
      </w:r>
      <w:r w:rsidR="003F0CD6">
        <w:rPr>
          <w:rFonts w:ascii="ＭＳ 明朝" w:eastAsia="ＭＳ 明朝" w:hAnsi="ＭＳ 明朝" w:hint="eastAsia"/>
          <w:sz w:val="22"/>
        </w:rPr>
        <w:t>添付書類</w:t>
      </w:r>
      <w:r>
        <w:rPr>
          <w:rFonts w:ascii="ＭＳ 明朝" w:eastAsia="ＭＳ 明朝" w:hAnsi="ＭＳ 明朝" w:hint="eastAsia"/>
          <w:sz w:val="22"/>
        </w:rPr>
        <w:t>】</w:t>
      </w:r>
      <w:r w:rsidR="006E0252">
        <w:rPr>
          <w:rFonts w:ascii="ＭＳ 明朝" w:eastAsia="ＭＳ 明朝" w:hAnsi="ＭＳ 明朝" w:hint="eastAsia"/>
          <w:sz w:val="22"/>
        </w:rPr>
        <w:t xml:space="preserve">　（１）～（</w:t>
      </w:r>
      <w:r w:rsidR="0083056D">
        <w:rPr>
          <w:rFonts w:ascii="ＭＳ 明朝" w:eastAsia="ＭＳ 明朝" w:hAnsi="ＭＳ 明朝" w:hint="eastAsia"/>
          <w:sz w:val="22"/>
        </w:rPr>
        <w:t>５</w:t>
      </w:r>
      <w:r w:rsidR="006E0252">
        <w:rPr>
          <w:rFonts w:ascii="ＭＳ 明朝" w:eastAsia="ＭＳ 明朝" w:hAnsi="ＭＳ 明朝" w:hint="eastAsia"/>
          <w:sz w:val="22"/>
        </w:rPr>
        <w:t>）のいずれか</w:t>
      </w:r>
      <w:r w:rsidR="004E57B6">
        <w:rPr>
          <w:rFonts w:ascii="ＭＳ 明朝" w:eastAsia="ＭＳ 明朝" w:hAnsi="ＭＳ 明朝" w:hint="eastAsia"/>
          <w:sz w:val="22"/>
        </w:rPr>
        <w:t>の写し</w:t>
      </w:r>
    </w:p>
    <w:p w14:paraId="001079C5" w14:textId="77777777" w:rsidR="003F0CD6" w:rsidRDefault="00D01C6F" w:rsidP="00D01C6F">
      <w:pPr>
        <w:ind w:left="660" w:hangingChars="300" w:hanging="660"/>
        <w:rPr>
          <w:rFonts w:ascii="ＭＳ 明朝" w:eastAsia="ＭＳ 明朝" w:hAnsi="ＭＳ 明朝"/>
          <w:sz w:val="22"/>
        </w:rPr>
      </w:pPr>
      <w:r>
        <w:rPr>
          <w:rFonts w:ascii="ＭＳ 明朝" w:eastAsia="ＭＳ 明朝" w:hAnsi="ＭＳ 明朝" w:hint="eastAsia"/>
          <w:sz w:val="22"/>
        </w:rPr>
        <w:t>（１）</w:t>
      </w:r>
      <w:r w:rsidR="003F0CD6">
        <w:rPr>
          <w:rFonts w:ascii="ＭＳ 明朝" w:eastAsia="ＭＳ 明朝" w:hAnsi="ＭＳ 明朝" w:hint="eastAsia"/>
          <w:sz w:val="22"/>
        </w:rPr>
        <w:t>身体障害者手帳（</w:t>
      </w:r>
      <w:r w:rsidR="003F0CD6" w:rsidRPr="007445DA">
        <w:rPr>
          <w:rFonts w:ascii="ＭＳ 明朝" w:eastAsia="ＭＳ 明朝" w:hAnsi="ＭＳ 明朝" w:hint="eastAsia"/>
          <w:sz w:val="22"/>
        </w:rPr>
        <w:t>等級が２級以上</w:t>
      </w:r>
      <w:r w:rsidR="003F0CD6">
        <w:rPr>
          <w:rFonts w:ascii="ＭＳ 明朝" w:eastAsia="ＭＳ 明朝" w:hAnsi="ＭＳ 明朝" w:hint="eastAsia"/>
          <w:sz w:val="22"/>
        </w:rPr>
        <w:t>）</w:t>
      </w:r>
    </w:p>
    <w:p w14:paraId="131C1CD0" w14:textId="4F5D459E" w:rsidR="003F0CD6" w:rsidRDefault="00D01C6F" w:rsidP="00D01C6F">
      <w:pPr>
        <w:ind w:left="660" w:hangingChars="300" w:hanging="660"/>
        <w:rPr>
          <w:rFonts w:ascii="ＭＳ 明朝" w:eastAsia="ＭＳ 明朝" w:hAnsi="ＭＳ 明朝"/>
          <w:sz w:val="22"/>
        </w:rPr>
      </w:pPr>
      <w:r>
        <w:rPr>
          <w:rFonts w:ascii="ＭＳ 明朝" w:eastAsia="ＭＳ 明朝" w:hAnsi="ＭＳ 明朝" w:hint="eastAsia"/>
          <w:sz w:val="22"/>
        </w:rPr>
        <w:t>（２）</w:t>
      </w:r>
      <w:r w:rsidR="006C626B">
        <w:rPr>
          <w:rFonts w:ascii="ＭＳ 明朝" w:eastAsia="ＭＳ 明朝" w:hAnsi="ＭＳ 明朝" w:hint="eastAsia"/>
          <w:sz w:val="22"/>
        </w:rPr>
        <w:t>身体障害者手帳の</w:t>
      </w:r>
      <w:r w:rsidR="003F0CD6">
        <w:rPr>
          <w:rFonts w:ascii="ＭＳ 明朝" w:eastAsia="ＭＳ 明朝" w:hAnsi="ＭＳ 明朝" w:hint="eastAsia"/>
          <w:sz w:val="22"/>
        </w:rPr>
        <w:t>等級が</w:t>
      </w:r>
      <w:r w:rsidR="003F0CD6" w:rsidRPr="007445DA">
        <w:rPr>
          <w:rFonts w:ascii="ＭＳ 明朝" w:eastAsia="ＭＳ 明朝" w:hAnsi="ＭＳ 明朝" w:hint="eastAsia"/>
          <w:sz w:val="22"/>
        </w:rPr>
        <w:t>３～６級</w:t>
      </w:r>
      <w:r w:rsidR="00086B38">
        <w:rPr>
          <w:rFonts w:ascii="ＭＳ 明朝" w:eastAsia="ＭＳ 明朝" w:hAnsi="ＭＳ 明朝" w:hint="eastAsia"/>
          <w:sz w:val="22"/>
        </w:rPr>
        <w:t>で、</w:t>
      </w:r>
      <w:r w:rsidR="004875F8">
        <w:rPr>
          <w:rFonts w:ascii="ＭＳ 明朝" w:eastAsia="ＭＳ 明朝" w:hAnsi="ＭＳ 明朝" w:hint="eastAsia"/>
          <w:sz w:val="22"/>
        </w:rPr>
        <w:t>上記の表の「</w:t>
      </w:r>
      <w:r w:rsidR="008104E0" w:rsidRPr="008104E0">
        <w:rPr>
          <w:rFonts w:ascii="ＭＳ 明朝" w:eastAsia="ＭＳ 明朝" w:hAnsi="ＭＳ 明朝" w:hint="eastAsia"/>
          <w:sz w:val="22"/>
        </w:rPr>
        <w:t>障害の程度</w:t>
      </w:r>
      <w:r w:rsidR="004875F8">
        <w:rPr>
          <w:rFonts w:ascii="ＭＳ 明朝" w:eastAsia="ＭＳ 明朝" w:hAnsi="ＭＳ 明朝" w:hint="eastAsia"/>
          <w:sz w:val="22"/>
        </w:rPr>
        <w:t>」</w:t>
      </w:r>
      <w:r w:rsidR="003F0CD6" w:rsidRPr="007445DA">
        <w:rPr>
          <w:rFonts w:ascii="ＭＳ 明朝" w:eastAsia="ＭＳ 明朝" w:hAnsi="ＭＳ 明朝" w:hint="eastAsia"/>
          <w:sz w:val="22"/>
        </w:rPr>
        <w:t>に該当すると診断</w:t>
      </w:r>
      <w:r w:rsidR="00BD120C">
        <w:rPr>
          <w:rFonts w:ascii="ＭＳ 明朝" w:eastAsia="ＭＳ 明朝" w:hAnsi="ＭＳ 明朝" w:hint="eastAsia"/>
          <w:sz w:val="22"/>
        </w:rPr>
        <w:t>された医師の診断書</w:t>
      </w:r>
    </w:p>
    <w:p w14:paraId="388A0B6A" w14:textId="77777777" w:rsidR="003F0CD6" w:rsidRDefault="00D01C6F" w:rsidP="00D01C6F">
      <w:pPr>
        <w:ind w:left="660" w:hangingChars="300" w:hanging="660"/>
        <w:rPr>
          <w:rFonts w:ascii="ＭＳ 明朝" w:eastAsia="ＭＳ 明朝" w:hAnsi="ＭＳ 明朝"/>
          <w:sz w:val="22"/>
        </w:rPr>
      </w:pPr>
      <w:r>
        <w:rPr>
          <w:rFonts w:ascii="ＭＳ 明朝" w:eastAsia="ＭＳ 明朝" w:hAnsi="ＭＳ 明朝" w:hint="eastAsia"/>
          <w:sz w:val="22"/>
        </w:rPr>
        <w:t>（３）</w:t>
      </w:r>
      <w:r w:rsidR="003F0CD6">
        <w:rPr>
          <w:rFonts w:ascii="ＭＳ 明朝" w:eastAsia="ＭＳ 明朝" w:hAnsi="ＭＳ 明朝" w:hint="eastAsia"/>
          <w:sz w:val="22"/>
        </w:rPr>
        <w:t>療育手帳</w:t>
      </w:r>
      <w:r w:rsidR="008104E0">
        <w:rPr>
          <w:rFonts w:ascii="ＭＳ 明朝" w:eastAsia="ＭＳ 明朝" w:hAnsi="ＭＳ 明朝" w:hint="eastAsia"/>
          <w:sz w:val="22"/>
        </w:rPr>
        <w:t>（Ａ以上）</w:t>
      </w:r>
    </w:p>
    <w:p w14:paraId="22E4BD51" w14:textId="44423D08" w:rsidR="0002243F" w:rsidRDefault="00D01C6F" w:rsidP="00DC30CC">
      <w:pPr>
        <w:ind w:left="660" w:hangingChars="300" w:hanging="660"/>
        <w:rPr>
          <w:rFonts w:ascii="ＭＳ 明朝" w:eastAsia="ＭＳ 明朝" w:hAnsi="ＭＳ 明朝"/>
          <w:sz w:val="22"/>
        </w:rPr>
      </w:pPr>
      <w:r>
        <w:rPr>
          <w:rFonts w:ascii="ＭＳ 明朝" w:eastAsia="ＭＳ 明朝" w:hAnsi="ＭＳ 明朝" w:hint="eastAsia"/>
          <w:sz w:val="22"/>
        </w:rPr>
        <w:t>（４）</w:t>
      </w:r>
      <w:r w:rsidR="006C626B">
        <w:rPr>
          <w:rFonts w:ascii="ＭＳ 明朝" w:eastAsia="ＭＳ 明朝" w:hAnsi="ＭＳ 明朝" w:hint="eastAsia"/>
          <w:sz w:val="22"/>
        </w:rPr>
        <w:t>療育手帳</w:t>
      </w:r>
      <w:r w:rsidR="0088629A">
        <w:rPr>
          <w:rFonts w:ascii="ＭＳ 明朝" w:eastAsia="ＭＳ 明朝" w:hAnsi="ＭＳ 明朝" w:hint="eastAsia"/>
          <w:sz w:val="22"/>
        </w:rPr>
        <w:t>Ｂ以下で、</w:t>
      </w:r>
      <w:r w:rsidR="004875F8">
        <w:rPr>
          <w:rFonts w:ascii="ＭＳ 明朝" w:eastAsia="ＭＳ 明朝" w:hAnsi="ＭＳ 明朝" w:hint="eastAsia"/>
          <w:sz w:val="22"/>
        </w:rPr>
        <w:t>上記の表の「</w:t>
      </w:r>
      <w:r w:rsidR="004875F8" w:rsidRPr="008104E0">
        <w:rPr>
          <w:rFonts w:ascii="ＭＳ 明朝" w:eastAsia="ＭＳ 明朝" w:hAnsi="ＭＳ 明朝" w:hint="eastAsia"/>
          <w:sz w:val="22"/>
        </w:rPr>
        <w:t>障害の程度</w:t>
      </w:r>
      <w:r w:rsidR="004875F8">
        <w:rPr>
          <w:rFonts w:ascii="ＭＳ 明朝" w:eastAsia="ＭＳ 明朝" w:hAnsi="ＭＳ 明朝" w:hint="eastAsia"/>
          <w:sz w:val="22"/>
        </w:rPr>
        <w:t>」</w:t>
      </w:r>
      <w:r w:rsidR="004875F8">
        <w:rPr>
          <w:rFonts w:ascii="ＭＳ 明朝" w:eastAsia="ＭＳ 明朝" w:hAnsi="ＭＳ 明朝" w:hint="eastAsia"/>
          <w:sz w:val="22"/>
        </w:rPr>
        <w:t>に</w:t>
      </w:r>
      <w:r w:rsidR="003F0CD6">
        <w:rPr>
          <w:rFonts w:ascii="ＭＳ 明朝" w:eastAsia="ＭＳ 明朝" w:hAnsi="ＭＳ 明朝" w:hint="eastAsia"/>
          <w:sz w:val="22"/>
        </w:rPr>
        <w:t>該当すると</w:t>
      </w:r>
      <w:r w:rsidR="00BB64C5" w:rsidRPr="007445DA">
        <w:rPr>
          <w:rFonts w:ascii="ＭＳ 明朝" w:eastAsia="ＭＳ 明朝" w:hAnsi="ＭＳ 明朝" w:hint="eastAsia"/>
          <w:sz w:val="22"/>
        </w:rPr>
        <w:t>診断</w:t>
      </w:r>
      <w:r w:rsidR="00BB64C5">
        <w:rPr>
          <w:rFonts w:ascii="ＭＳ 明朝" w:eastAsia="ＭＳ 明朝" w:hAnsi="ＭＳ 明朝" w:hint="eastAsia"/>
          <w:sz w:val="22"/>
        </w:rPr>
        <w:t>された医師の診断書</w:t>
      </w:r>
    </w:p>
    <w:p w14:paraId="3C3F8B97" w14:textId="06BD9612" w:rsidR="0083056D" w:rsidRPr="0083056D" w:rsidRDefault="0083056D" w:rsidP="0083056D">
      <w:pPr>
        <w:ind w:left="660" w:hangingChars="300" w:hanging="660"/>
        <w:rPr>
          <w:rFonts w:ascii="ＭＳ 明朝" w:eastAsia="ＭＳ 明朝" w:hAnsi="ＭＳ 明朝"/>
          <w:sz w:val="22"/>
        </w:rPr>
      </w:pPr>
      <w:r>
        <w:rPr>
          <w:rFonts w:ascii="ＭＳ 明朝" w:eastAsia="ＭＳ 明朝" w:hAnsi="ＭＳ 明朝" w:hint="eastAsia"/>
          <w:sz w:val="22"/>
        </w:rPr>
        <w:t>（５）病弱者で、</w:t>
      </w:r>
      <w:r w:rsidR="004875F8">
        <w:rPr>
          <w:rFonts w:ascii="ＭＳ 明朝" w:eastAsia="ＭＳ 明朝" w:hAnsi="ＭＳ 明朝" w:hint="eastAsia"/>
          <w:sz w:val="22"/>
        </w:rPr>
        <w:t>上記の表の「</w:t>
      </w:r>
      <w:r w:rsidR="004875F8" w:rsidRPr="008104E0">
        <w:rPr>
          <w:rFonts w:ascii="ＭＳ 明朝" w:eastAsia="ＭＳ 明朝" w:hAnsi="ＭＳ 明朝" w:hint="eastAsia"/>
          <w:sz w:val="22"/>
        </w:rPr>
        <w:t>障害の程度</w:t>
      </w:r>
      <w:r w:rsidR="004875F8">
        <w:rPr>
          <w:rFonts w:ascii="ＭＳ 明朝" w:eastAsia="ＭＳ 明朝" w:hAnsi="ＭＳ 明朝" w:hint="eastAsia"/>
          <w:sz w:val="22"/>
        </w:rPr>
        <w:t>」</w:t>
      </w:r>
      <w:r w:rsidR="004875F8">
        <w:rPr>
          <w:rFonts w:ascii="ＭＳ 明朝" w:eastAsia="ＭＳ 明朝" w:hAnsi="ＭＳ 明朝" w:hint="eastAsia"/>
          <w:sz w:val="22"/>
        </w:rPr>
        <w:t>に</w:t>
      </w:r>
      <w:r>
        <w:rPr>
          <w:rFonts w:ascii="ＭＳ 明朝" w:eastAsia="ＭＳ 明朝" w:hAnsi="ＭＳ 明朝" w:hint="eastAsia"/>
          <w:sz w:val="22"/>
        </w:rPr>
        <w:t>該当すると</w:t>
      </w:r>
      <w:r w:rsidRPr="007445DA">
        <w:rPr>
          <w:rFonts w:ascii="ＭＳ 明朝" w:eastAsia="ＭＳ 明朝" w:hAnsi="ＭＳ 明朝" w:hint="eastAsia"/>
          <w:sz w:val="22"/>
        </w:rPr>
        <w:t>診断</w:t>
      </w:r>
      <w:r>
        <w:rPr>
          <w:rFonts w:ascii="ＭＳ 明朝" w:eastAsia="ＭＳ 明朝" w:hAnsi="ＭＳ 明朝" w:hint="eastAsia"/>
          <w:sz w:val="22"/>
        </w:rPr>
        <w:t>された医師の診断書</w:t>
      </w:r>
    </w:p>
    <w:sectPr w:rsidR="0083056D" w:rsidRPr="0083056D" w:rsidSect="007169E1">
      <w:pgSz w:w="11906" w:h="16838" w:code="9"/>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F8"/>
    <w:rsid w:val="000008B3"/>
    <w:rsid w:val="0000489D"/>
    <w:rsid w:val="0002243F"/>
    <w:rsid w:val="000335C1"/>
    <w:rsid w:val="00033AB6"/>
    <w:rsid w:val="00033F16"/>
    <w:rsid w:val="00037F17"/>
    <w:rsid w:val="00066FEF"/>
    <w:rsid w:val="000710A4"/>
    <w:rsid w:val="00086B38"/>
    <w:rsid w:val="000B04E1"/>
    <w:rsid w:val="000E2350"/>
    <w:rsid w:val="000F617C"/>
    <w:rsid w:val="000F7798"/>
    <w:rsid w:val="0010061F"/>
    <w:rsid w:val="001061F8"/>
    <w:rsid w:val="001148C2"/>
    <w:rsid w:val="00141BFA"/>
    <w:rsid w:val="001423D6"/>
    <w:rsid w:val="00155D8C"/>
    <w:rsid w:val="00171869"/>
    <w:rsid w:val="00173D17"/>
    <w:rsid w:val="001751DE"/>
    <w:rsid w:val="00190B8A"/>
    <w:rsid w:val="001B7F0C"/>
    <w:rsid w:val="001C644A"/>
    <w:rsid w:val="001E3777"/>
    <w:rsid w:val="001E6A8F"/>
    <w:rsid w:val="00241180"/>
    <w:rsid w:val="002669F0"/>
    <w:rsid w:val="00266CAD"/>
    <w:rsid w:val="00273BA3"/>
    <w:rsid w:val="00274927"/>
    <w:rsid w:val="00276E36"/>
    <w:rsid w:val="00284487"/>
    <w:rsid w:val="002A1C9E"/>
    <w:rsid w:val="002A4F3E"/>
    <w:rsid w:val="002B2A09"/>
    <w:rsid w:val="002B4738"/>
    <w:rsid w:val="002E35A9"/>
    <w:rsid w:val="002E4EC9"/>
    <w:rsid w:val="002F52F7"/>
    <w:rsid w:val="00317F41"/>
    <w:rsid w:val="003258A8"/>
    <w:rsid w:val="00331A9E"/>
    <w:rsid w:val="003321AB"/>
    <w:rsid w:val="00333FB6"/>
    <w:rsid w:val="00354D73"/>
    <w:rsid w:val="003637A3"/>
    <w:rsid w:val="00372DAA"/>
    <w:rsid w:val="00374968"/>
    <w:rsid w:val="00374BE2"/>
    <w:rsid w:val="00386798"/>
    <w:rsid w:val="003B0BBE"/>
    <w:rsid w:val="003F0CD6"/>
    <w:rsid w:val="003F3B56"/>
    <w:rsid w:val="00416A09"/>
    <w:rsid w:val="00431284"/>
    <w:rsid w:val="00442BE9"/>
    <w:rsid w:val="00446B99"/>
    <w:rsid w:val="004710E1"/>
    <w:rsid w:val="004875F8"/>
    <w:rsid w:val="004964D4"/>
    <w:rsid w:val="004A052B"/>
    <w:rsid w:val="004B2356"/>
    <w:rsid w:val="004E4E1A"/>
    <w:rsid w:val="004E57B6"/>
    <w:rsid w:val="004F5892"/>
    <w:rsid w:val="0050576B"/>
    <w:rsid w:val="005356EE"/>
    <w:rsid w:val="00542F4A"/>
    <w:rsid w:val="00545DCC"/>
    <w:rsid w:val="00550F4A"/>
    <w:rsid w:val="00553515"/>
    <w:rsid w:val="00557307"/>
    <w:rsid w:val="00565AE0"/>
    <w:rsid w:val="00570BE8"/>
    <w:rsid w:val="00571745"/>
    <w:rsid w:val="00582BFF"/>
    <w:rsid w:val="00584552"/>
    <w:rsid w:val="00585EB4"/>
    <w:rsid w:val="00592DBE"/>
    <w:rsid w:val="005952DD"/>
    <w:rsid w:val="005B3915"/>
    <w:rsid w:val="005E03DC"/>
    <w:rsid w:val="005E56DE"/>
    <w:rsid w:val="0061302F"/>
    <w:rsid w:val="006252C2"/>
    <w:rsid w:val="006655D4"/>
    <w:rsid w:val="006C2A3C"/>
    <w:rsid w:val="006C626B"/>
    <w:rsid w:val="006D0001"/>
    <w:rsid w:val="006E0252"/>
    <w:rsid w:val="006E668E"/>
    <w:rsid w:val="00715987"/>
    <w:rsid w:val="007169E1"/>
    <w:rsid w:val="00734DDC"/>
    <w:rsid w:val="007445DA"/>
    <w:rsid w:val="007468BD"/>
    <w:rsid w:val="0075323D"/>
    <w:rsid w:val="0078162A"/>
    <w:rsid w:val="00782E1F"/>
    <w:rsid w:val="00787486"/>
    <w:rsid w:val="00790EAB"/>
    <w:rsid w:val="00795076"/>
    <w:rsid w:val="007B74EF"/>
    <w:rsid w:val="007B7FF4"/>
    <w:rsid w:val="007D46C2"/>
    <w:rsid w:val="007F5E41"/>
    <w:rsid w:val="008104E0"/>
    <w:rsid w:val="0082004B"/>
    <w:rsid w:val="0083056D"/>
    <w:rsid w:val="00831D89"/>
    <w:rsid w:val="00835124"/>
    <w:rsid w:val="0084776D"/>
    <w:rsid w:val="00860724"/>
    <w:rsid w:val="00866FB0"/>
    <w:rsid w:val="0088629A"/>
    <w:rsid w:val="008B3DAA"/>
    <w:rsid w:val="008C7E22"/>
    <w:rsid w:val="008F162D"/>
    <w:rsid w:val="008F4EF5"/>
    <w:rsid w:val="008F5915"/>
    <w:rsid w:val="008F6B03"/>
    <w:rsid w:val="00914BF9"/>
    <w:rsid w:val="009329B9"/>
    <w:rsid w:val="00937CD4"/>
    <w:rsid w:val="00941B38"/>
    <w:rsid w:val="009533C5"/>
    <w:rsid w:val="00954648"/>
    <w:rsid w:val="00981CF9"/>
    <w:rsid w:val="00996082"/>
    <w:rsid w:val="009972D5"/>
    <w:rsid w:val="009A0B31"/>
    <w:rsid w:val="009B17FD"/>
    <w:rsid w:val="009B4689"/>
    <w:rsid w:val="009B495A"/>
    <w:rsid w:val="009C1379"/>
    <w:rsid w:val="009F0A5F"/>
    <w:rsid w:val="009F4B9B"/>
    <w:rsid w:val="009F770C"/>
    <w:rsid w:val="00A17654"/>
    <w:rsid w:val="00A2064E"/>
    <w:rsid w:val="00A27253"/>
    <w:rsid w:val="00A30D70"/>
    <w:rsid w:val="00A53546"/>
    <w:rsid w:val="00A57623"/>
    <w:rsid w:val="00A6028B"/>
    <w:rsid w:val="00A721A6"/>
    <w:rsid w:val="00A7766C"/>
    <w:rsid w:val="00A878BC"/>
    <w:rsid w:val="00AA542D"/>
    <w:rsid w:val="00AB5134"/>
    <w:rsid w:val="00AD6B43"/>
    <w:rsid w:val="00AE7669"/>
    <w:rsid w:val="00AF6F89"/>
    <w:rsid w:val="00B01EAC"/>
    <w:rsid w:val="00B25F75"/>
    <w:rsid w:val="00B3486F"/>
    <w:rsid w:val="00B35488"/>
    <w:rsid w:val="00B77DE8"/>
    <w:rsid w:val="00B95118"/>
    <w:rsid w:val="00BA0D06"/>
    <w:rsid w:val="00BB64C5"/>
    <w:rsid w:val="00BC1544"/>
    <w:rsid w:val="00BC6FCF"/>
    <w:rsid w:val="00BD120C"/>
    <w:rsid w:val="00BE41AD"/>
    <w:rsid w:val="00BF4297"/>
    <w:rsid w:val="00C048AB"/>
    <w:rsid w:val="00C07CC9"/>
    <w:rsid w:val="00C251DD"/>
    <w:rsid w:val="00C26CDF"/>
    <w:rsid w:val="00C319E9"/>
    <w:rsid w:val="00C37B2E"/>
    <w:rsid w:val="00C649A7"/>
    <w:rsid w:val="00C744E5"/>
    <w:rsid w:val="00C822AD"/>
    <w:rsid w:val="00CA1123"/>
    <w:rsid w:val="00CA2964"/>
    <w:rsid w:val="00CD5FA2"/>
    <w:rsid w:val="00CF67D7"/>
    <w:rsid w:val="00D01C6F"/>
    <w:rsid w:val="00D02E38"/>
    <w:rsid w:val="00D047AA"/>
    <w:rsid w:val="00D23406"/>
    <w:rsid w:val="00D7488E"/>
    <w:rsid w:val="00D820EC"/>
    <w:rsid w:val="00D84CC5"/>
    <w:rsid w:val="00DA25D5"/>
    <w:rsid w:val="00DA331B"/>
    <w:rsid w:val="00DB2A32"/>
    <w:rsid w:val="00DC30CC"/>
    <w:rsid w:val="00DE54D2"/>
    <w:rsid w:val="00DE7383"/>
    <w:rsid w:val="00E21F14"/>
    <w:rsid w:val="00E30F5B"/>
    <w:rsid w:val="00E32F10"/>
    <w:rsid w:val="00E33694"/>
    <w:rsid w:val="00E41EBC"/>
    <w:rsid w:val="00E508EB"/>
    <w:rsid w:val="00E52EC2"/>
    <w:rsid w:val="00E57DEE"/>
    <w:rsid w:val="00EA264C"/>
    <w:rsid w:val="00EC3FAB"/>
    <w:rsid w:val="00EE1A73"/>
    <w:rsid w:val="00EE51D3"/>
    <w:rsid w:val="00EF52BC"/>
    <w:rsid w:val="00F03E20"/>
    <w:rsid w:val="00F13AEE"/>
    <w:rsid w:val="00F23AED"/>
    <w:rsid w:val="00F31C90"/>
    <w:rsid w:val="00F400A4"/>
    <w:rsid w:val="00F50BA9"/>
    <w:rsid w:val="00F513BA"/>
    <w:rsid w:val="00F60816"/>
    <w:rsid w:val="00FA3610"/>
    <w:rsid w:val="00FB3189"/>
    <w:rsid w:val="00FB626C"/>
    <w:rsid w:val="00FB64AB"/>
    <w:rsid w:val="00FC5FE3"/>
    <w:rsid w:val="00FD7E77"/>
    <w:rsid w:val="00FE1936"/>
    <w:rsid w:val="00FF3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3D12D1"/>
  <w15:chartTrackingRefBased/>
  <w15:docId w15:val="{4CFBA777-3A4E-4BDF-A97E-8A0C8AE8A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71869"/>
  </w:style>
  <w:style w:type="character" w:customStyle="1" w:styleId="a4">
    <w:name w:val="日付 (文字)"/>
    <w:basedOn w:val="a0"/>
    <w:link w:val="a3"/>
    <w:uiPriority w:val="99"/>
    <w:semiHidden/>
    <w:rsid w:val="00171869"/>
  </w:style>
  <w:style w:type="table" w:styleId="a5">
    <w:name w:val="Table Grid"/>
    <w:basedOn w:val="a1"/>
    <w:uiPriority w:val="39"/>
    <w:rsid w:val="00033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52614-0785-4D91-B399-B88F59361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1</Pages>
  <Words>156</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222</cp:revision>
  <cp:lastPrinted>2024-06-12T06:54:00Z</cp:lastPrinted>
  <dcterms:created xsi:type="dcterms:W3CDTF">2024-02-27T07:16:00Z</dcterms:created>
  <dcterms:modified xsi:type="dcterms:W3CDTF">2026-05-21T02:09:00Z</dcterms:modified>
</cp:coreProperties>
</file>