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38B543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9616C">
        <w:rPr>
          <w:rFonts w:ascii="ＭＳ 明朝" w:hAnsi="ＭＳ 明朝" w:hint="eastAsia"/>
          <w:sz w:val="22"/>
          <w:szCs w:val="22"/>
        </w:rPr>
        <w:t>加東市長</w:t>
      </w:r>
      <w:r>
        <w:rPr>
          <w:rFonts w:ascii="ＭＳ 明朝" w:hAnsi="ＭＳ 明朝" w:hint="eastAsia"/>
          <w:sz w:val="22"/>
          <w:szCs w:val="22"/>
          <w:lang w:eastAsia="zh-TW"/>
        </w:rPr>
        <w:t xml:space="preserve">　</w:t>
      </w:r>
      <w:r w:rsidR="00F9616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E40868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9616C">
        <w:rPr>
          <w:rFonts w:ascii="ＭＳ 明朝" w:hAnsi="ＭＳ 明朝" w:hint="eastAsia"/>
          <w:sz w:val="22"/>
          <w:szCs w:val="22"/>
          <w:u w:val="single"/>
        </w:rPr>
        <w:t>令和６年度　学校ICT機器管理支援業務委託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5BF96002" w:rsidR="00F859D9" w:rsidRPr="0029546A" w:rsidRDefault="00F9616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PMS(プライバシーマーク又はJISQ15001）又はISMS(ISO/IEC27001又はJISQ27001)の登録証等の写し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616C"/>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A399-0697-4C43-9F11-13185AF4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38</cp:revision>
  <cp:lastPrinted>2015-04-14T00:51:00Z</cp:lastPrinted>
  <dcterms:created xsi:type="dcterms:W3CDTF">2017-08-08T02:18:00Z</dcterms:created>
  <dcterms:modified xsi:type="dcterms:W3CDTF">2024-03-06T00:20:00Z</dcterms:modified>
</cp:coreProperties>
</file>