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47401F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D83570">
        <w:rPr>
          <w:rFonts w:ascii="ＭＳ 明朝" w:hAnsi="ＭＳ 明朝" w:hint="eastAsia"/>
          <w:sz w:val="22"/>
          <w:szCs w:val="22"/>
        </w:rPr>
        <w:t>加東市長</w:t>
      </w:r>
      <w:r>
        <w:rPr>
          <w:rFonts w:ascii="ＭＳ 明朝" w:hAnsi="ＭＳ 明朝" w:hint="eastAsia"/>
          <w:sz w:val="22"/>
          <w:szCs w:val="22"/>
          <w:lang w:eastAsia="zh-TW"/>
        </w:rPr>
        <w:t xml:space="preserve">　</w:t>
      </w:r>
      <w:r w:rsidR="00D8357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80B4AD4"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D83570">
        <w:rPr>
          <w:rFonts w:ascii="ＭＳ 明朝" w:hAnsi="ＭＳ 明朝" w:hint="eastAsia"/>
          <w:sz w:val="22"/>
          <w:szCs w:val="22"/>
          <w:u w:val="single"/>
        </w:rPr>
        <w:t>令和６年度　上水道事業　高区配水池ほか詳細耐震診断業務委託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D51CA90" w14:textId="77777777" w:rsidR="00D83570" w:rsidRDefault="00D8357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09FEBBE8" w14:textId="77777777" w:rsidR="00D83570" w:rsidRDefault="00D8357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8C4C328" w:rsidR="00F859D9" w:rsidRPr="0029546A" w:rsidRDefault="00D8357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3570"/>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8051-A13F-45C9-BE18-C753207C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2024-05-22T02:01:00Z</dcterms:modified>
</cp:coreProperties>
</file>