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12F74E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E635B">
        <w:rPr>
          <w:rFonts w:ascii="ＭＳ 明朝" w:hAnsi="ＭＳ 明朝" w:hint="eastAsia"/>
          <w:sz w:val="22"/>
          <w:szCs w:val="22"/>
        </w:rPr>
        <w:t>加東市長</w:t>
      </w:r>
      <w:r>
        <w:rPr>
          <w:rFonts w:ascii="ＭＳ 明朝" w:hAnsi="ＭＳ 明朝" w:hint="eastAsia"/>
          <w:sz w:val="22"/>
          <w:szCs w:val="22"/>
          <w:lang w:eastAsia="zh-TW"/>
        </w:rPr>
        <w:t xml:space="preserve">　</w:t>
      </w:r>
      <w:r w:rsidR="00AE635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E81A11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E635B">
        <w:rPr>
          <w:rFonts w:ascii="ＭＳ 明朝" w:hAnsi="ＭＳ 明朝" w:hint="eastAsia"/>
          <w:sz w:val="22"/>
          <w:szCs w:val="22"/>
          <w:u w:val="single"/>
        </w:rPr>
        <w:t>令和６年度　やしろ国際学習塾変電設備・ケーブル更新工事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1764298" w14:textId="77777777" w:rsidR="00AE635B" w:rsidRDefault="00AE635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39BF5302" w14:textId="77777777" w:rsidR="00AE635B" w:rsidRDefault="00AE635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42F15481" w14:textId="77777777" w:rsidR="00AE635B" w:rsidRDefault="00AE635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B64E56D" w:rsidR="00F859D9" w:rsidRPr="0029546A" w:rsidRDefault="00AE635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35B"/>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655C-1C8B-4312-BF0A-DBEC2985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2024-06-18T11:54:00Z</dcterms:modified>
</cp:coreProperties>
</file>