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A4C319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35A9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35A9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3D5059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35A9F">
        <w:rPr>
          <w:rFonts w:ascii="ＭＳ 明朝" w:hAnsi="ＭＳ 明朝" w:hint="eastAsia"/>
          <w:sz w:val="22"/>
          <w:szCs w:val="22"/>
        </w:rPr>
        <w:t>令和 6年 7月17日</w:t>
      </w:r>
      <w:r>
        <w:rPr>
          <w:rFonts w:ascii="ＭＳ 明朝" w:hAnsi="ＭＳ 明朝" w:hint="eastAsia"/>
          <w:sz w:val="22"/>
          <w:szCs w:val="22"/>
        </w:rPr>
        <w:t>付けで公告のありました</w:t>
      </w:r>
      <w:r w:rsidR="00A35A9F">
        <w:rPr>
          <w:rFonts w:ascii="ＭＳ 明朝" w:hAnsi="ＭＳ 明朝" w:hint="eastAsia"/>
          <w:sz w:val="22"/>
          <w:szCs w:val="22"/>
          <w:u w:val="single"/>
        </w:rPr>
        <w:t>令和６年度　市単独事業　防犯カメラ設置工事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61839509">
    <w:abstractNumId w:val="3"/>
  </w:num>
  <w:num w:numId="2" w16cid:durableId="168253062">
    <w:abstractNumId w:val="0"/>
  </w:num>
  <w:num w:numId="3" w16cid:durableId="1999965148">
    <w:abstractNumId w:val="1"/>
  </w:num>
  <w:num w:numId="4" w16cid:durableId="1565023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2C7"/>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3952"/>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35A9F"/>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2024-07-16T23:14:00Z</dcterms:modified>
</cp:coreProperties>
</file>