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E232FAB"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F18DA">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F18DA">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6F557A7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F18DA">
        <w:rPr>
          <w:rFonts w:ascii="ＭＳ 明朝" w:hAnsi="ＭＳ 明朝" w:hint="eastAsia"/>
          <w:sz w:val="22"/>
          <w:szCs w:val="22"/>
        </w:rPr>
        <w:t>令和 6年 9月11日</w:t>
      </w:r>
      <w:r>
        <w:rPr>
          <w:rFonts w:ascii="ＭＳ 明朝" w:hAnsi="ＭＳ 明朝" w:hint="eastAsia"/>
          <w:sz w:val="22"/>
          <w:szCs w:val="22"/>
        </w:rPr>
        <w:t>付けで公告のありました</w:t>
      </w:r>
      <w:r w:rsidR="005F18DA">
        <w:rPr>
          <w:rFonts w:ascii="ＭＳ 明朝" w:hAnsi="ＭＳ 明朝" w:hint="eastAsia"/>
          <w:sz w:val="22"/>
          <w:szCs w:val="22"/>
          <w:u w:val="single"/>
        </w:rPr>
        <w:t>令和６年度　加東市社公民館アスベスト・PCB含有建材調査業務委託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6228804">
    <w:abstractNumId w:val="3"/>
  </w:num>
  <w:num w:numId="2" w16cid:durableId="2118793827">
    <w:abstractNumId w:val="0"/>
  </w:num>
  <w:num w:numId="3" w16cid:durableId="1162937460">
    <w:abstractNumId w:val="1"/>
  </w:num>
  <w:num w:numId="4" w16cid:durableId="19012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18DA"/>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4FA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2BF6"/>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2024-09-10T12:41:00Z</dcterms:modified>
</cp:coreProperties>
</file>