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85D448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559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559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8694C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5591">
        <w:rPr>
          <w:rFonts w:ascii="ＭＳ 明朝" w:hAnsi="ＭＳ 明朝" w:hint="eastAsia"/>
          <w:sz w:val="22"/>
          <w:szCs w:val="22"/>
        </w:rPr>
        <w:t>令和 7年 1月29日</w:t>
      </w:r>
      <w:r>
        <w:rPr>
          <w:rFonts w:ascii="ＭＳ 明朝" w:hAnsi="ＭＳ 明朝" w:hint="eastAsia"/>
          <w:sz w:val="22"/>
          <w:szCs w:val="22"/>
        </w:rPr>
        <w:t>付けで公告のありました</w:t>
      </w:r>
      <w:r w:rsidR="00985591">
        <w:rPr>
          <w:rFonts w:ascii="ＭＳ 明朝" w:hAnsi="ＭＳ 明朝" w:hint="eastAsia"/>
          <w:sz w:val="22"/>
          <w:szCs w:val="22"/>
          <w:u w:val="single"/>
        </w:rPr>
        <w:t>令和６年度　滝野児童館空調・ＬＥＤ照明ほか改修工事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5092100">
    <w:abstractNumId w:val="3"/>
  </w:num>
  <w:num w:numId="2" w16cid:durableId="460806517">
    <w:abstractNumId w:val="0"/>
  </w:num>
  <w:num w:numId="3" w16cid:durableId="2062171923">
    <w:abstractNumId w:val="1"/>
  </w:num>
  <w:num w:numId="4" w16cid:durableId="140891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5755C"/>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8559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4BCB"/>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2025-01-28T10:29:00Z</dcterms:modified>
</cp:coreProperties>
</file>