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5E123A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25166B">
        <w:rPr>
          <w:rFonts w:ascii="ＭＳ 明朝" w:hAnsi="ＭＳ 明朝" w:hint="eastAsia"/>
          <w:sz w:val="22"/>
          <w:szCs w:val="22"/>
        </w:rPr>
        <w:t>加東市長</w:t>
      </w:r>
      <w:r>
        <w:rPr>
          <w:rFonts w:ascii="ＭＳ 明朝" w:hAnsi="ＭＳ 明朝" w:hint="eastAsia"/>
          <w:sz w:val="22"/>
          <w:szCs w:val="22"/>
          <w:lang w:eastAsia="zh-TW"/>
        </w:rPr>
        <w:t xml:space="preserve">　</w:t>
      </w:r>
      <w:r w:rsidR="0025166B">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06EAAD6"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25166B">
        <w:rPr>
          <w:rFonts w:ascii="ＭＳ 明朝" w:hAnsi="ＭＳ 明朝" w:hint="eastAsia"/>
          <w:sz w:val="22"/>
          <w:szCs w:val="22"/>
          <w:u w:val="single"/>
        </w:rPr>
        <w:t>令和７年度　学校ICT機器管理支援業務委託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69A6C221" w:rsidR="00F859D9" w:rsidRPr="0029546A" w:rsidRDefault="0025166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PMS(プライバシーマーク又はJISQ15001）又はISMS(ISO/IEC27001又はJISQ27001)の登録証等の写し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11553847">
    <w:abstractNumId w:val="3"/>
  </w:num>
  <w:num w:numId="2" w16cid:durableId="901914237">
    <w:abstractNumId w:val="0"/>
  </w:num>
  <w:num w:numId="3" w16cid:durableId="47851009">
    <w:abstractNumId w:val="1"/>
  </w:num>
  <w:num w:numId="4" w16cid:durableId="739789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166B"/>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1A70"/>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509A"/>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2025-03-04T07:54:00Z</dcterms:modified>
</cp:coreProperties>
</file>