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1B6C6CF3"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DB6A55">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DB6A55">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7065392D"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DB6A55">
        <w:rPr>
          <w:rFonts w:ascii="ＭＳ 明朝" w:hAnsi="ＭＳ 明朝" w:hint="eastAsia"/>
          <w:sz w:val="22"/>
          <w:szCs w:val="22"/>
        </w:rPr>
        <w:t>令和 7年 4月23日</w:t>
      </w:r>
      <w:r>
        <w:rPr>
          <w:rFonts w:ascii="ＭＳ 明朝" w:hAnsi="ＭＳ 明朝" w:hint="eastAsia"/>
          <w:sz w:val="22"/>
          <w:szCs w:val="22"/>
        </w:rPr>
        <w:t>付けで公告のありました</w:t>
      </w:r>
      <w:r w:rsidR="00DB6A55">
        <w:rPr>
          <w:rFonts w:ascii="ＭＳ 明朝" w:hAnsi="ＭＳ 明朝" w:hint="eastAsia"/>
          <w:sz w:val="22"/>
          <w:szCs w:val="22"/>
          <w:u w:val="single"/>
        </w:rPr>
        <w:t>令和７年度　社会資本整備総合交付金事業　老朽管布設替詳細設計業務委託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08997829">
    <w:abstractNumId w:val="3"/>
  </w:num>
  <w:num w:numId="2" w16cid:durableId="1995720672">
    <w:abstractNumId w:val="0"/>
  </w:num>
  <w:num w:numId="3" w16cid:durableId="491144553">
    <w:abstractNumId w:val="1"/>
  </w:num>
  <w:num w:numId="4" w16cid:durableId="1209412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18A1"/>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67DE8"/>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6A55"/>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119</Words>
  <Characters>679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2025-04-22T07:55:00Z</dcterms:modified>
</cp:coreProperties>
</file>