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02C26F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A1D6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A1D6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CCADF9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A1D6E">
        <w:rPr>
          <w:rFonts w:ascii="ＭＳ 明朝" w:hAnsi="ＭＳ 明朝" w:hint="eastAsia"/>
          <w:sz w:val="22"/>
          <w:szCs w:val="22"/>
        </w:rPr>
        <w:t>令和 7年 5月 7日</w:t>
      </w:r>
      <w:r>
        <w:rPr>
          <w:rFonts w:ascii="ＭＳ 明朝" w:hAnsi="ＭＳ 明朝" w:hint="eastAsia"/>
          <w:sz w:val="22"/>
          <w:szCs w:val="22"/>
        </w:rPr>
        <w:t>付けで公告のありました</w:t>
      </w:r>
      <w:r w:rsidR="00EA1D6E">
        <w:rPr>
          <w:rFonts w:ascii="ＭＳ 明朝" w:hAnsi="ＭＳ 明朝" w:hint="eastAsia"/>
          <w:sz w:val="22"/>
          <w:szCs w:val="22"/>
          <w:u w:val="single"/>
        </w:rPr>
        <w:t>令和７年度　小型動力ポンプ付積載車等購入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11921836">
    <w:abstractNumId w:val="3"/>
  </w:num>
  <w:num w:numId="2" w16cid:durableId="43334626">
    <w:abstractNumId w:val="0"/>
  </w:num>
  <w:num w:numId="3" w16cid:durableId="2001958548">
    <w:abstractNumId w:val="1"/>
  </w:num>
  <w:num w:numId="4" w16cid:durableId="1170949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01D7"/>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1925"/>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1D6E"/>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2025-05-06T23:41:00Z</dcterms:modified>
</cp:coreProperties>
</file>