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6650AE0"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880E14">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880E14">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5174B4C"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880E14">
        <w:rPr>
          <w:rFonts w:ascii="ＭＳ 明朝" w:hAnsi="ＭＳ 明朝" w:hint="eastAsia"/>
          <w:sz w:val="22"/>
          <w:szCs w:val="22"/>
        </w:rPr>
        <w:t>令和 7年 6月 4日</w:t>
      </w:r>
      <w:r>
        <w:rPr>
          <w:rFonts w:ascii="ＭＳ 明朝" w:hAnsi="ＭＳ 明朝" w:hint="eastAsia"/>
          <w:sz w:val="22"/>
          <w:szCs w:val="22"/>
        </w:rPr>
        <w:t>付けで公告のありました</w:t>
      </w:r>
      <w:r w:rsidR="00880E14">
        <w:rPr>
          <w:rFonts w:ascii="ＭＳ 明朝" w:hAnsi="ＭＳ 明朝" w:hint="eastAsia"/>
          <w:sz w:val="22"/>
          <w:szCs w:val="22"/>
          <w:u w:val="single"/>
        </w:rPr>
        <w:t>令和７年度　地籍調査事業　窪田地区地籍調査業務委託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0F6A"/>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0E14"/>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C5913"/>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2025-06-03T02:28:00Z</dcterms:modified>
</cp:coreProperties>
</file>