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0C06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3C1EE9D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1EBCBDD" w14:textId="77777777" w:rsidR="00C85256" w:rsidRDefault="00C85256">
      <w:pPr>
        <w:rPr>
          <w:rFonts w:ascii="ＭＳ 明朝" w:hAnsi="ＭＳ 明朝"/>
        </w:rPr>
      </w:pPr>
    </w:p>
    <w:p w14:paraId="1DF8940F" w14:textId="4C1197E6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C56CC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C56CC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454D4D2" w14:textId="77777777" w:rsidR="008228AB" w:rsidRPr="003830B6" w:rsidRDefault="008228AB">
      <w:pPr>
        <w:rPr>
          <w:rFonts w:ascii="ＭＳ 明朝" w:hAnsi="ＭＳ 明朝"/>
        </w:rPr>
      </w:pPr>
    </w:p>
    <w:p w14:paraId="2575602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22F7305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0005F723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7FE6AD6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F97A21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73200E2" w14:textId="77777777" w:rsidR="00C85256" w:rsidRDefault="00C85256">
      <w:pPr>
        <w:rPr>
          <w:rFonts w:ascii="ＭＳ 明朝" w:hAnsi="ＭＳ 明朝"/>
        </w:rPr>
      </w:pPr>
    </w:p>
    <w:p w14:paraId="24589E3E" w14:textId="0CC90AA5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5C56CC">
        <w:rPr>
          <w:rFonts w:ascii="ＭＳ 明朝" w:hAnsi="ＭＳ 明朝" w:hint="eastAsia"/>
          <w:sz w:val="22"/>
          <w:u w:val="single"/>
        </w:rPr>
        <w:t>令和７年度  上水道事業　秋津地区老朽配水管布設替工事</w:t>
      </w:r>
    </w:p>
    <w:p w14:paraId="76BB7694" w14:textId="77777777" w:rsidR="00601DEA" w:rsidRDefault="00601DEA">
      <w:pPr>
        <w:rPr>
          <w:rFonts w:ascii="ＭＳ 明朝" w:hAnsi="ＭＳ 明朝"/>
        </w:rPr>
      </w:pPr>
    </w:p>
    <w:p w14:paraId="10C1059A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5800A5E8" w14:textId="77777777" w:rsidR="00631E6E" w:rsidRPr="003A0583" w:rsidRDefault="00631E6E">
      <w:pPr>
        <w:pStyle w:val="a3"/>
        <w:rPr>
          <w:rFonts w:hAnsi="ＭＳ 明朝"/>
        </w:rPr>
      </w:pPr>
    </w:p>
    <w:p w14:paraId="2BE9A1A1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68CBE8FA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EA69FE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7F0FA36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2BBA14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3276C2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0A6CC69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A0B986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79E353F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118A6FC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9CAE863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420BD0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0BFF05E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A46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71A8C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3641F7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3184E9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8C6E7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77BDF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4F77F6E0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752A1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FDD0D2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7E4D4AD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63CAEC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0A33F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797A9860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46C40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DDBBD9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204999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58583B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19A924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147F5E5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93F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F1D0C3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86AC80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388FF9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9C273D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3B29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70F0F5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B1294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788A55E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03CB93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499C04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9715894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C5FECD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F28853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CB43E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BF8FEE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A5906F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46E14F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727A3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B477FE3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33B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DA933D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F35E38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167322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1FD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BB9B7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6EE963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0223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A2BC348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BEF6C3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B1813C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BBE5A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46522A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7C7B61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049A8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DA85CB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EF9E37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39870B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85167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B7124F9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13E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BE28CE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D44BA7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0B2F9D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A24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89F46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6D3725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A4485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F77E9F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656FFE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2A3CE4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2C7A3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25876D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E5A140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D7415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4F25B2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09EE77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B2392D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C4C8D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0BE6F36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4BD4654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4C3FEAF1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B250501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63DCEF4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44B7" w14:textId="77777777" w:rsidR="00B3401E" w:rsidRDefault="00B3401E" w:rsidP="00C85256">
      <w:r>
        <w:separator/>
      </w:r>
    </w:p>
  </w:endnote>
  <w:endnote w:type="continuationSeparator" w:id="0">
    <w:p w14:paraId="7CA8468C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4D71" w14:textId="77777777" w:rsidR="00B3401E" w:rsidRDefault="00B3401E" w:rsidP="00C85256">
      <w:r>
        <w:separator/>
      </w:r>
    </w:p>
  </w:footnote>
  <w:footnote w:type="continuationSeparator" w:id="0">
    <w:p w14:paraId="1BBD8B9C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1876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C56CC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1A0F6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13</cp:revision>
  <cp:lastPrinted>2017-07-27T06:21:00Z</cp:lastPrinted>
  <dcterms:created xsi:type="dcterms:W3CDTF">2017-07-27T06:22:00Z</dcterms:created>
  <dcterms:modified xsi:type="dcterms:W3CDTF">2025-07-14T10:05:00Z</dcterms:modified>
</cp:coreProperties>
</file>