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B1E954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6D6875">
        <w:rPr>
          <w:rFonts w:ascii="ＭＳ 明朝" w:hAnsi="ＭＳ 明朝" w:hint="eastAsia"/>
          <w:sz w:val="22"/>
          <w:szCs w:val="22"/>
        </w:rPr>
        <w:t>加東市長</w:t>
      </w:r>
      <w:r>
        <w:rPr>
          <w:rFonts w:ascii="ＭＳ 明朝" w:hAnsi="ＭＳ 明朝" w:hint="eastAsia"/>
          <w:sz w:val="22"/>
          <w:szCs w:val="22"/>
          <w:lang w:eastAsia="zh-TW"/>
        </w:rPr>
        <w:t xml:space="preserve">　</w:t>
      </w:r>
      <w:r w:rsidR="006D6875">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8187057"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6D6875">
        <w:rPr>
          <w:rFonts w:ascii="ＭＳ 明朝" w:hAnsi="ＭＳ 明朝" w:hint="eastAsia"/>
          <w:sz w:val="22"/>
          <w:szCs w:val="22"/>
          <w:u w:val="single"/>
        </w:rPr>
        <w:t>令和７年度　基盤整備促進事業　少分谷地区　パイプライン布設付帯工事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3083E1C6" w14:textId="77777777" w:rsidR="006D6875" w:rsidRDefault="006D687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4C976011" w14:textId="77777777" w:rsidR="006D6875" w:rsidRDefault="006D687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0FEE288D" w14:textId="77777777" w:rsidR="006D6875" w:rsidRDefault="006D687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6D85D466" w:rsidR="00F859D9" w:rsidRPr="0029546A" w:rsidRDefault="006D6875"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3802353">
    <w:abstractNumId w:val="3"/>
  </w:num>
  <w:num w:numId="2" w16cid:durableId="244345957">
    <w:abstractNumId w:val="0"/>
  </w:num>
  <w:num w:numId="3" w16cid:durableId="444613911">
    <w:abstractNumId w:val="1"/>
  </w:num>
  <w:num w:numId="4" w16cid:durableId="23463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5DCB"/>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D6875"/>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2ADC"/>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2025-11-25T00:08:00Z</dcterms:modified>
</cp:coreProperties>
</file>