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5ADAE3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B64E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B64E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79CBA3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B64E4">
        <w:rPr>
          <w:rFonts w:ascii="ＭＳ 明朝" w:hAnsi="ＭＳ 明朝" w:hint="eastAsia"/>
          <w:sz w:val="22"/>
          <w:szCs w:val="22"/>
        </w:rPr>
        <w:t>令和 7年11月26日</w:t>
      </w:r>
      <w:r>
        <w:rPr>
          <w:rFonts w:ascii="ＭＳ 明朝" w:hAnsi="ＭＳ 明朝" w:hint="eastAsia"/>
          <w:sz w:val="22"/>
          <w:szCs w:val="22"/>
        </w:rPr>
        <w:t>付けで公告のありました</w:t>
      </w:r>
      <w:r w:rsidR="008B64E4">
        <w:rPr>
          <w:rFonts w:ascii="ＭＳ 明朝" w:hAnsi="ＭＳ 明朝" w:hint="eastAsia"/>
          <w:sz w:val="22"/>
          <w:szCs w:val="22"/>
          <w:u w:val="single"/>
        </w:rPr>
        <w:t>令和７年度　加東市消防団活動服等購入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64E4"/>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C761C"/>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47987"/>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2025-11-25T00:03:00Z</dcterms:modified>
</cp:coreProperties>
</file>